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88" w:rsidRPr="00E00488" w:rsidRDefault="00E00488" w:rsidP="00E00488">
      <w:pPr>
        <w:pStyle w:val="Heading1"/>
        <w:rPr>
          <w:lang w:val="fr-BE"/>
        </w:rPr>
      </w:pPr>
      <w:bookmarkStart w:id="0" w:name="_Toc460406343"/>
      <w:r w:rsidRPr="00E00488">
        <w:rPr>
          <w:lang w:val="fr-BE"/>
        </w:rPr>
        <w:t>Accès à l’infrastructure SOA de la BCSS</w:t>
      </w:r>
      <w:bookmarkEnd w:id="0"/>
    </w:p>
    <w:p w:rsidR="00FF19EC" w:rsidRDefault="008937AA">
      <w:pPr>
        <w:pStyle w:val="TOC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bidi="ar-SA"/>
        </w:rPr>
      </w:pPr>
      <w:r>
        <w:rPr>
          <w:lang w:val="fr-BE"/>
        </w:rPr>
        <w:fldChar w:fldCharType="begin"/>
      </w:r>
      <w:r w:rsidR="00E00488">
        <w:rPr>
          <w:lang w:val="fr-BE"/>
        </w:rPr>
        <w:instrText xml:space="preserve"> TOC \o "1-3" \h \z \u </w:instrText>
      </w:r>
      <w:r>
        <w:rPr>
          <w:lang w:val="fr-BE"/>
        </w:rPr>
        <w:fldChar w:fldCharType="separate"/>
      </w:r>
      <w:hyperlink w:anchor="_Toc460406343" w:history="1">
        <w:r w:rsidR="00FF19EC" w:rsidRPr="007345A1">
          <w:rPr>
            <w:rStyle w:val="Hyperlink"/>
            <w:noProof/>
            <w:lang w:val="fr-BE"/>
          </w:rPr>
          <w:t>Accès à l’infrastructure SOA de la BCSS</w:t>
        </w:r>
        <w:r w:rsidR="00FF19EC">
          <w:rPr>
            <w:noProof/>
            <w:webHidden/>
          </w:rPr>
          <w:tab/>
        </w:r>
        <w:r w:rsidR="00FF19EC">
          <w:rPr>
            <w:noProof/>
            <w:webHidden/>
          </w:rPr>
          <w:fldChar w:fldCharType="begin"/>
        </w:r>
        <w:r w:rsidR="00FF19EC">
          <w:rPr>
            <w:noProof/>
            <w:webHidden/>
          </w:rPr>
          <w:instrText xml:space="preserve"> PAGEREF _Toc460406343 \h </w:instrText>
        </w:r>
        <w:r w:rsidR="00FF19EC">
          <w:rPr>
            <w:noProof/>
            <w:webHidden/>
          </w:rPr>
        </w:r>
        <w:r w:rsidR="00FF19EC">
          <w:rPr>
            <w:noProof/>
            <w:webHidden/>
          </w:rPr>
          <w:fldChar w:fldCharType="separate"/>
        </w:r>
        <w:r w:rsidR="00FF19EC">
          <w:rPr>
            <w:noProof/>
            <w:webHidden/>
          </w:rPr>
          <w:t>1</w:t>
        </w:r>
        <w:r w:rsidR="00FF19EC">
          <w:rPr>
            <w:noProof/>
            <w:webHidden/>
          </w:rPr>
          <w:fldChar w:fldCharType="end"/>
        </w:r>
      </w:hyperlink>
    </w:p>
    <w:p w:rsidR="00FF19EC" w:rsidRDefault="000D6827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bidi="ar-SA"/>
        </w:rPr>
      </w:pPr>
      <w:hyperlink w:anchor="_Toc460406344" w:history="1">
        <w:r w:rsidR="00FF19EC" w:rsidRPr="007345A1">
          <w:rPr>
            <w:rStyle w:val="Hyperlink"/>
            <w:noProof/>
            <w:lang w:val="fr-BE"/>
          </w:rPr>
          <w:t>Accès à l’extranet de la sécurité sociale</w:t>
        </w:r>
        <w:r w:rsidR="00FF19EC">
          <w:rPr>
            <w:noProof/>
            <w:webHidden/>
          </w:rPr>
          <w:tab/>
        </w:r>
        <w:r w:rsidR="00FF19EC">
          <w:rPr>
            <w:noProof/>
            <w:webHidden/>
          </w:rPr>
          <w:fldChar w:fldCharType="begin"/>
        </w:r>
        <w:r w:rsidR="00FF19EC">
          <w:rPr>
            <w:noProof/>
            <w:webHidden/>
          </w:rPr>
          <w:instrText xml:space="preserve"> PAGEREF _Toc460406344 \h </w:instrText>
        </w:r>
        <w:r w:rsidR="00FF19EC">
          <w:rPr>
            <w:noProof/>
            <w:webHidden/>
          </w:rPr>
        </w:r>
        <w:r w:rsidR="00FF19EC">
          <w:rPr>
            <w:noProof/>
            <w:webHidden/>
          </w:rPr>
          <w:fldChar w:fldCharType="separate"/>
        </w:r>
        <w:r w:rsidR="00FF19EC">
          <w:rPr>
            <w:noProof/>
            <w:webHidden/>
          </w:rPr>
          <w:t>2</w:t>
        </w:r>
        <w:r w:rsidR="00FF19EC">
          <w:rPr>
            <w:noProof/>
            <w:webHidden/>
          </w:rPr>
          <w:fldChar w:fldCharType="end"/>
        </w:r>
      </w:hyperlink>
    </w:p>
    <w:p w:rsidR="00FF19EC" w:rsidRDefault="000D6827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bidi="ar-SA"/>
        </w:rPr>
      </w:pPr>
      <w:hyperlink w:anchor="_Toc460406345" w:history="1">
        <w:r w:rsidR="00FF19EC" w:rsidRPr="007345A1">
          <w:rPr>
            <w:rStyle w:val="Hyperlink"/>
            <w:noProof/>
            <w:lang w:val="fr-BE"/>
          </w:rPr>
          <w:t>Ouverture des flux IP à travers les Firewalls</w:t>
        </w:r>
        <w:r w:rsidR="00FF19EC">
          <w:rPr>
            <w:noProof/>
            <w:webHidden/>
          </w:rPr>
          <w:tab/>
        </w:r>
        <w:r w:rsidR="00FF19EC">
          <w:rPr>
            <w:noProof/>
            <w:webHidden/>
          </w:rPr>
          <w:fldChar w:fldCharType="begin"/>
        </w:r>
        <w:r w:rsidR="00FF19EC">
          <w:rPr>
            <w:noProof/>
            <w:webHidden/>
          </w:rPr>
          <w:instrText xml:space="preserve"> PAGEREF _Toc460406345 \h </w:instrText>
        </w:r>
        <w:r w:rsidR="00FF19EC">
          <w:rPr>
            <w:noProof/>
            <w:webHidden/>
          </w:rPr>
        </w:r>
        <w:r w:rsidR="00FF19EC">
          <w:rPr>
            <w:noProof/>
            <w:webHidden/>
          </w:rPr>
          <w:fldChar w:fldCharType="separate"/>
        </w:r>
        <w:r w:rsidR="00FF19EC">
          <w:rPr>
            <w:noProof/>
            <w:webHidden/>
          </w:rPr>
          <w:t>2</w:t>
        </w:r>
        <w:r w:rsidR="00FF19EC">
          <w:rPr>
            <w:noProof/>
            <w:webHidden/>
          </w:rPr>
          <w:fldChar w:fldCharType="end"/>
        </w:r>
      </w:hyperlink>
    </w:p>
    <w:p w:rsidR="00FF19EC" w:rsidRDefault="000D6827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bidi="ar-SA"/>
        </w:rPr>
      </w:pPr>
      <w:hyperlink w:anchor="_Toc460406346" w:history="1">
        <w:r w:rsidR="00FF19EC" w:rsidRPr="007345A1">
          <w:rPr>
            <w:rStyle w:val="Hyperlink"/>
            <w:noProof/>
            <w:lang w:val="fr-BE"/>
          </w:rPr>
          <w:t>Certificat X.509 d’authentication et des sessions SSL</w:t>
        </w:r>
        <w:r w:rsidR="00FF19EC">
          <w:rPr>
            <w:noProof/>
            <w:webHidden/>
          </w:rPr>
          <w:tab/>
        </w:r>
        <w:r w:rsidR="00FF19EC">
          <w:rPr>
            <w:noProof/>
            <w:webHidden/>
          </w:rPr>
          <w:fldChar w:fldCharType="begin"/>
        </w:r>
        <w:r w:rsidR="00FF19EC">
          <w:rPr>
            <w:noProof/>
            <w:webHidden/>
          </w:rPr>
          <w:instrText xml:space="preserve"> PAGEREF _Toc460406346 \h </w:instrText>
        </w:r>
        <w:r w:rsidR="00FF19EC">
          <w:rPr>
            <w:noProof/>
            <w:webHidden/>
          </w:rPr>
        </w:r>
        <w:r w:rsidR="00FF19EC">
          <w:rPr>
            <w:noProof/>
            <w:webHidden/>
          </w:rPr>
          <w:fldChar w:fldCharType="separate"/>
        </w:r>
        <w:r w:rsidR="00FF19EC">
          <w:rPr>
            <w:noProof/>
            <w:webHidden/>
          </w:rPr>
          <w:t>3</w:t>
        </w:r>
        <w:r w:rsidR="00FF19EC">
          <w:rPr>
            <w:noProof/>
            <w:webHidden/>
          </w:rPr>
          <w:fldChar w:fldCharType="end"/>
        </w:r>
      </w:hyperlink>
    </w:p>
    <w:p w:rsidR="00FF19EC" w:rsidRDefault="000D6827">
      <w:pPr>
        <w:pStyle w:val="TOC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bidi="ar-SA"/>
        </w:rPr>
      </w:pPr>
      <w:hyperlink w:anchor="_Toc460406347" w:history="1">
        <w:r w:rsidR="00FF19EC" w:rsidRPr="007345A1">
          <w:rPr>
            <w:rStyle w:val="Hyperlink"/>
            <w:noProof/>
            <w:lang w:val="fr-BE"/>
          </w:rPr>
          <w:t>Test de la configuration par l’appel d’un Web Service</w:t>
        </w:r>
        <w:r w:rsidR="00FF19EC">
          <w:rPr>
            <w:noProof/>
            <w:webHidden/>
          </w:rPr>
          <w:tab/>
        </w:r>
        <w:r w:rsidR="00FF19EC">
          <w:rPr>
            <w:noProof/>
            <w:webHidden/>
          </w:rPr>
          <w:fldChar w:fldCharType="begin"/>
        </w:r>
        <w:r w:rsidR="00FF19EC">
          <w:rPr>
            <w:noProof/>
            <w:webHidden/>
          </w:rPr>
          <w:instrText xml:space="preserve"> PAGEREF _Toc460406347 \h </w:instrText>
        </w:r>
        <w:r w:rsidR="00FF19EC">
          <w:rPr>
            <w:noProof/>
            <w:webHidden/>
          </w:rPr>
        </w:r>
        <w:r w:rsidR="00FF19EC">
          <w:rPr>
            <w:noProof/>
            <w:webHidden/>
          </w:rPr>
          <w:fldChar w:fldCharType="separate"/>
        </w:r>
        <w:r w:rsidR="00FF19EC">
          <w:rPr>
            <w:noProof/>
            <w:webHidden/>
          </w:rPr>
          <w:t>4</w:t>
        </w:r>
        <w:r w:rsidR="00FF19EC">
          <w:rPr>
            <w:noProof/>
            <w:webHidden/>
          </w:rPr>
          <w:fldChar w:fldCharType="end"/>
        </w:r>
      </w:hyperlink>
    </w:p>
    <w:p w:rsidR="00E00488" w:rsidRDefault="008937AA" w:rsidP="00E00488">
      <w:pPr>
        <w:rPr>
          <w:lang w:val="fr-BE"/>
        </w:rPr>
      </w:pPr>
      <w:r>
        <w:rPr>
          <w:lang w:val="fr-BE"/>
        </w:rPr>
        <w:fldChar w:fldCharType="end"/>
      </w:r>
    </w:p>
    <w:p w:rsidR="00E00488" w:rsidRDefault="00E00488" w:rsidP="00E00488">
      <w:pPr>
        <w:rPr>
          <w:lang w:val="fr-BE"/>
        </w:rPr>
      </w:pPr>
    </w:p>
    <w:p w:rsidR="00E00488" w:rsidRDefault="00E00488" w:rsidP="00E00488">
      <w:pPr>
        <w:rPr>
          <w:lang w:val="fr-BE"/>
        </w:rPr>
        <w:sectPr w:rsidR="00E00488" w:rsidSect="0089299C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C28D0" w:rsidRDefault="008C28D0" w:rsidP="00E00488">
      <w:pPr>
        <w:pStyle w:val="Heading2"/>
        <w:rPr>
          <w:lang w:val="fr-BE"/>
        </w:rPr>
      </w:pPr>
      <w:bookmarkStart w:id="1" w:name="_Toc460406344"/>
      <w:r>
        <w:rPr>
          <w:lang w:val="fr-BE"/>
        </w:rPr>
        <w:lastRenderedPageBreak/>
        <w:t>Accès à l’extranet de la sécurité sociale</w:t>
      </w:r>
      <w:bookmarkEnd w:id="1"/>
    </w:p>
    <w:p w:rsidR="008C28D0" w:rsidRDefault="008C28D0" w:rsidP="008C28D0">
      <w:pPr>
        <w:rPr>
          <w:lang w:val="fr-BE"/>
        </w:rPr>
      </w:pPr>
      <w:r>
        <w:rPr>
          <w:lang w:val="fr-BE"/>
        </w:rPr>
        <w:t>Il est nécessaire d’établir une connexion à l’extranet de la sécurité sociale avant de se connecter à l’infrastructure de la BCSS.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6"/>
        <w:gridCol w:w="4606"/>
      </w:tblGrid>
      <w:tr w:rsidR="008C28D0" w:rsidRPr="00FF19EC" w:rsidTr="00DA450D">
        <w:tc>
          <w:tcPr>
            <w:tcW w:w="4606" w:type="dxa"/>
            <w:shd w:val="clear" w:color="auto" w:fill="C6D9F1"/>
          </w:tcPr>
          <w:p w:rsidR="008C28D0" w:rsidRPr="00FF19EC" w:rsidRDefault="008C28D0" w:rsidP="00DA450D">
            <w:pPr>
              <w:spacing w:after="0" w:line="240" w:lineRule="auto"/>
              <w:rPr>
                <w:szCs w:val="24"/>
                <w:lang w:val="fr-BE"/>
              </w:rPr>
            </w:pPr>
          </w:p>
        </w:tc>
        <w:tc>
          <w:tcPr>
            <w:tcW w:w="4606" w:type="dxa"/>
            <w:shd w:val="clear" w:color="auto" w:fill="C6D9F1"/>
          </w:tcPr>
          <w:p w:rsidR="008C28D0" w:rsidRPr="00FF19EC" w:rsidRDefault="008C28D0" w:rsidP="00DA450D">
            <w:pPr>
              <w:spacing w:after="0" w:line="240" w:lineRule="auto"/>
              <w:rPr>
                <w:szCs w:val="24"/>
                <w:lang w:val="fr-BE"/>
              </w:rPr>
            </w:pPr>
          </w:p>
        </w:tc>
      </w:tr>
      <w:tr w:rsidR="008C28D0" w:rsidRPr="00375228" w:rsidTr="00DA450D">
        <w:tc>
          <w:tcPr>
            <w:tcW w:w="4606" w:type="dxa"/>
          </w:tcPr>
          <w:p w:rsidR="008C28D0" w:rsidRDefault="00837CB9" w:rsidP="00DA450D">
            <w:pPr>
              <w:spacing w:after="0" w:line="240" w:lineRule="auto"/>
              <w:rPr>
                <w:szCs w:val="24"/>
              </w:rPr>
            </w:pPr>
            <w:r>
              <w:rPr>
                <w:lang w:val="nl-BE"/>
              </w:rPr>
              <w:t>Possibilités de connexion</w:t>
            </w:r>
          </w:p>
        </w:tc>
        <w:tc>
          <w:tcPr>
            <w:tcW w:w="4606" w:type="dxa"/>
          </w:tcPr>
          <w:p w:rsidR="008C28D0" w:rsidRDefault="00B2197C" w:rsidP="00DA450D">
            <w:pPr>
              <w:pStyle w:val="ListParagraph"/>
              <w:spacing w:after="0" w:line="240" w:lineRule="auto"/>
              <w:ind w:left="0"/>
              <w:rPr>
                <w:szCs w:val="24"/>
                <w:lang w:val="nl-BE"/>
              </w:rPr>
            </w:pPr>
            <w:r>
              <w:rPr>
                <w:lang w:val="nl-BE"/>
              </w:rPr>
              <w:object w:dxaOrig="1531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3pt;height:49.45pt" o:ole="">
                  <v:imagedata r:id="rId10" o:title=""/>
                </v:shape>
                <o:OLEObject Type="Embed" ProgID="AcroExch.Document.DC" ShapeID="_x0000_i1025" DrawAspect="Icon" ObjectID="_1534157330" r:id="rId11"/>
              </w:object>
            </w:r>
          </w:p>
        </w:tc>
      </w:tr>
      <w:tr w:rsidR="008C28D0" w:rsidTr="00DA450D">
        <w:tc>
          <w:tcPr>
            <w:tcW w:w="4606" w:type="dxa"/>
          </w:tcPr>
          <w:p w:rsidR="008C28D0" w:rsidRDefault="00837CB9" w:rsidP="00DA450D">
            <w:pPr>
              <w:rPr>
                <w:lang w:val="nl-BE"/>
              </w:rPr>
            </w:pPr>
            <w:r>
              <w:rPr>
                <w:lang w:val="nl-BE"/>
              </w:rPr>
              <w:t>Informations complémentaires</w:t>
            </w:r>
          </w:p>
        </w:tc>
        <w:tc>
          <w:tcPr>
            <w:tcW w:w="4606" w:type="dxa"/>
          </w:tcPr>
          <w:p w:rsidR="008C28D0" w:rsidRPr="00DA450D" w:rsidRDefault="008C28D0" w:rsidP="00DA450D">
            <w:pPr>
              <w:spacing w:line="240" w:lineRule="auto"/>
              <w:rPr>
                <w:rFonts w:ascii="Cambria" w:hAnsi="Cambria"/>
                <w:noProof/>
                <w:lang w:val="nl-BE"/>
              </w:rPr>
            </w:pPr>
            <w:r w:rsidRPr="00DA450D">
              <w:rPr>
                <w:sz w:val="20"/>
                <w:szCs w:val="20"/>
                <w:lang w:val="nl-BE"/>
              </w:rPr>
              <w:t xml:space="preserve">Jean Jochmans - IT manager </w:t>
            </w:r>
            <w:r w:rsidRPr="00DA450D">
              <w:rPr>
                <w:sz w:val="20"/>
                <w:szCs w:val="20"/>
                <w:lang w:val="nl-BE"/>
              </w:rPr>
              <w:br/>
            </w:r>
            <w:hyperlink r:id="rId12" w:history="1">
              <w:r>
                <w:rPr>
                  <w:rStyle w:val="Hyperlink"/>
                  <w:szCs w:val="24"/>
                  <w:lang w:val="nl-BE"/>
                </w:rPr>
                <w:t>jean.jochmans@ksz-bcss.fgov.be</w:t>
              </w:r>
            </w:hyperlink>
          </w:p>
        </w:tc>
      </w:tr>
    </w:tbl>
    <w:p w:rsidR="00E00488" w:rsidRDefault="00E00488" w:rsidP="00E00488">
      <w:pPr>
        <w:pStyle w:val="Heading2"/>
        <w:rPr>
          <w:lang w:val="fr-BE"/>
        </w:rPr>
      </w:pPr>
      <w:bookmarkStart w:id="2" w:name="_Toc460406345"/>
      <w:r>
        <w:rPr>
          <w:lang w:val="fr-BE"/>
        </w:rPr>
        <w:t>Ouverture des flux IP à travers les Firewall</w:t>
      </w:r>
      <w:r w:rsidR="0038530C">
        <w:rPr>
          <w:lang w:val="fr-BE"/>
        </w:rPr>
        <w:t>s</w:t>
      </w:r>
      <w:bookmarkEnd w:id="2"/>
    </w:p>
    <w:p w:rsidR="004B0783" w:rsidRDefault="004B0783" w:rsidP="00E00488">
      <w:pPr>
        <w:rPr>
          <w:lang w:val="fr-BE"/>
        </w:rPr>
      </w:pPr>
      <w:r>
        <w:rPr>
          <w:lang w:val="fr-BE"/>
        </w:rPr>
        <w:t>Pour accéder à l’infrastructure de la BCSS, les firewall</w:t>
      </w:r>
      <w:r w:rsidR="00E92A8B">
        <w:rPr>
          <w:lang w:val="fr-BE"/>
        </w:rPr>
        <w:t>s</w:t>
      </w:r>
      <w:r>
        <w:rPr>
          <w:lang w:val="fr-BE"/>
        </w:rPr>
        <w:t xml:space="preserve"> de la Smals doivent être configurés pour permettre le trafic IP et l</w:t>
      </w:r>
      <w:r w:rsidR="00E92A8B">
        <w:rPr>
          <w:lang w:val="fr-BE"/>
        </w:rPr>
        <w:t>’usage du</w:t>
      </w:r>
      <w:r>
        <w:rPr>
          <w:lang w:val="fr-BE"/>
        </w:rPr>
        <w:t xml:space="preserve"> protocole HTTPS</w:t>
      </w:r>
      <w:r w:rsidR="00A9121A">
        <w:rPr>
          <w:lang w:val="fr-BE"/>
        </w:rPr>
        <w:t xml:space="preserve"> entre les serveurs du partenaire et ceux de la BCSS.</w:t>
      </w:r>
    </w:p>
    <w:p w:rsidR="004B0783" w:rsidRDefault="004B0783" w:rsidP="00E00488">
      <w:pPr>
        <w:rPr>
          <w:lang w:val="fr-BE"/>
        </w:rPr>
      </w:pPr>
      <w:r>
        <w:rPr>
          <w:lang w:val="fr-BE"/>
        </w:rPr>
        <w:t xml:space="preserve">Le formulaire renseigné dans le tableau suivant </w:t>
      </w:r>
      <w:r w:rsidR="00136BB7">
        <w:rPr>
          <w:lang w:val="fr-BE"/>
        </w:rPr>
        <w:t>doit être rempli pour accéder</w:t>
      </w:r>
      <w:r w:rsidR="008C28D0">
        <w:rPr>
          <w:lang w:val="fr-BE"/>
        </w:rPr>
        <w:t xml:space="preserve"> la BCSS à partir de l’infrastructure du </w:t>
      </w:r>
      <w:r w:rsidR="00136BB7">
        <w:rPr>
          <w:lang w:val="fr-BE"/>
        </w:rPr>
        <w:t xml:space="preserve"> partenaire</w:t>
      </w:r>
      <w:r w:rsidR="008C28D0">
        <w:rPr>
          <w:lang w:val="fr-BE"/>
        </w:rPr>
        <w:t>. Un seul formulaire peut être utilisé pour demander accès aux trois environnements de la BCSS.</w:t>
      </w:r>
    </w:p>
    <w:p w:rsidR="0089299C" w:rsidRDefault="0089299C" w:rsidP="00E00488">
      <w:pPr>
        <w:rPr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89299C" w:rsidTr="0089299C">
        <w:trPr>
          <w:trHeight w:val="451"/>
        </w:trPr>
        <w:tc>
          <w:tcPr>
            <w:tcW w:w="3936" w:type="dxa"/>
            <w:shd w:val="clear" w:color="auto" w:fill="C6D9F1" w:themeFill="text2" w:themeFillTint="33"/>
          </w:tcPr>
          <w:p w:rsidR="0089299C" w:rsidRDefault="0089299C" w:rsidP="0089299C">
            <w:pPr>
              <w:rPr>
                <w:noProof/>
                <w:lang w:val="fr-BE" w:eastAsia="fr-BE" w:bidi="ar-SA"/>
              </w:rPr>
            </w:pPr>
            <w:r>
              <w:rPr>
                <w:noProof/>
                <w:lang w:val="fr-BE" w:eastAsia="fr-BE" w:bidi="ar-SA"/>
              </w:rPr>
              <w:t>Objet</w:t>
            </w:r>
          </w:p>
        </w:tc>
        <w:tc>
          <w:tcPr>
            <w:tcW w:w="5276" w:type="dxa"/>
            <w:shd w:val="clear" w:color="auto" w:fill="C6D9F1" w:themeFill="text2" w:themeFillTint="33"/>
          </w:tcPr>
          <w:p w:rsidR="0089299C" w:rsidRDefault="0089299C" w:rsidP="0089299C">
            <w:pPr>
              <w:rPr>
                <w:lang w:val="fr-BE"/>
              </w:rPr>
            </w:pPr>
            <w:r>
              <w:rPr>
                <w:lang w:val="fr-BE"/>
              </w:rPr>
              <w:t>Information</w:t>
            </w:r>
          </w:p>
        </w:tc>
      </w:tr>
      <w:tr w:rsidR="00136BB7" w:rsidTr="004B0783">
        <w:trPr>
          <w:trHeight w:val="957"/>
        </w:trPr>
        <w:tc>
          <w:tcPr>
            <w:tcW w:w="3936" w:type="dxa"/>
          </w:tcPr>
          <w:p w:rsidR="00136BB7" w:rsidRDefault="00136BB7" w:rsidP="00E00488">
            <w:pPr>
              <w:rPr>
                <w:noProof/>
                <w:lang w:val="fr-BE" w:eastAsia="fr-BE" w:bidi="ar-SA"/>
              </w:rPr>
            </w:pPr>
            <w:r>
              <w:rPr>
                <w:noProof/>
                <w:lang w:val="fr-BE" w:eastAsia="fr-BE" w:bidi="ar-SA"/>
              </w:rPr>
              <w:t>Formulaire d’ouverture de flux</w:t>
            </w:r>
          </w:p>
        </w:tc>
        <w:tc>
          <w:tcPr>
            <w:tcW w:w="5276" w:type="dxa"/>
          </w:tcPr>
          <w:p w:rsidR="00136BB7" w:rsidRDefault="00286D90" w:rsidP="00286D90">
            <w:pPr>
              <w:rPr>
                <w:lang w:val="fr-BE"/>
              </w:rPr>
            </w:pPr>
            <w:r>
              <w:rPr>
                <w:szCs w:val="24"/>
              </w:rPr>
              <w:object w:dxaOrig="1531" w:dyaOrig="990">
                <v:shape id="_x0000_i1026" type="#_x0000_t75" style="width:76.3pt;height:49.45pt" o:ole="">
                  <v:imagedata r:id="rId13" o:title=""/>
                </v:shape>
                <o:OLEObject Type="Embed" ProgID="AcroExch.Document.DC" ShapeID="_x0000_i1026" DrawAspect="Icon" ObjectID="_1534157331" r:id="rId14"/>
              </w:object>
            </w:r>
          </w:p>
        </w:tc>
      </w:tr>
      <w:tr w:rsidR="00136BB7" w:rsidRPr="008C28D0" w:rsidTr="004B0783">
        <w:trPr>
          <w:trHeight w:val="957"/>
        </w:trPr>
        <w:tc>
          <w:tcPr>
            <w:tcW w:w="3936" w:type="dxa"/>
          </w:tcPr>
          <w:p w:rsidR="00136BB7" w:rsidRDefault="00136BB7" w:rsidP="00136BB7">
            <w:pPr>
              <w:rPr>
                <w:noProof/>
                <w:lang w:val="fr-BE" w:eastAsia="fr-BE" w:bidi="ar-SA"/>
              </w:rPr>
            </w:pPr>
            <w:r>
              <w:rPr>
                <w:noProof/>
                <w:lang w:val="fr-BE" w:eastAsia="fr-BE" w:bidi="ar-SA"/>
              </w:rPr>
              <w:t>Formulaires signés à envoyer à</w:t>
            </w:r>
          </w:p>
        </w:tc>
        <w:tc>
          <w:tcPr>
            <w:tcW w:w="5276" w:type="dxa"/>
          </w:tcPr>
          <w:p w:rsidR="008C28D0" w:rsidRPr="007859E9" w:rsidRDefault="008C28D0" w:rsidP="008C28D0">
            <w:pPr>
              <w:spacing w:after="200" w:line="252" w:lineRule="auto"/>
            </w:pPr>
            <w:r w:rsidRPr="00DA450D">
              <w:t xml:space="preserve">to : </w:t>
            </w:r>
            <w:hyperlink r:id="rId15" w:history="1">
              <w:r w:rsidRPr="007859E9">
                <w:rPr>
                  <w:rStyle w:val="Hyperlink"/>
                </w:rPr>
                <w:t>security@ksz-bcss.fgov.be</w:t>
              </w:r>
            </w:hyperlink>
          </w:p>
          <w:p w:rsidR="00136BB7" w:rsidRPr="00FF19EC" w:rsidRDefault="008C28D0" w:rsidP="00E00488">
            <w:r w:rsidRPr="00DA450D">
              <w:t xml:space="preserve">cc: </w:t>
            </w:r>
            <w:hyperlink r:id="rId16" w:history="1">
              <w:r w:rsidRPr="00DA450D">
                <w:rPr>
                  <w:rStyle w:val="Hyperlink"/>
                  <w:szCs w:val="24"/>
                </w:rPr>
                <w:t>jean.jochmans@ksz-bcss.fgov.be</w:t>
              </w:r>
            </w:hyperlink>
            <w:r>
              <w:rPr>
                <w:noProof/>
              </w:rPr>
              <w:t xml:space="preserve">      </w:t>
            </w:r>
          </w:p>
        </w:tc>
      </w:tr>
      <w:tr w:rsidR="0089299C" w:rsidRPr="00FF19EC" w:rsidTr="00C00622">
        <w:trPr>
          <w:trHeight w:val="957"/>
        </w:trPr>
        <w:tc>
          <w:tcPr>
            <w:tcW w:w="9212" w:type="dxa"/>
            <w:gridSpan w:val="2"/>
          </w:tcPr>
          <w:p w:rsidR="0089299C" w:rsidRPr="00FF19EC" w:rsidRDefault="0089299C" w:rsidP="00E00488"/>
          <w:p w:rsidR="0089299C" w:rsidRPr="0089299C" w:rsidRDefault="0089299C" w:rsidP="0089299C">
            <w:pPr>
              <w:jc w:val="center"/>
              <w:rPr>
                <w:rFonts w:asciiTheme="minorHAnsi" w:hAnsiTheme="minorHAnsi" w:cstheme="minorHAnsi"/>
                <w:i/>
                <w:lang w:val="fr-BE"/>
              </w:rPr>
            </w:pPr>
            <w:r w:rsidRPr="0089299C">
              <w:rPr>
                <w:rFonts w:asciiTheme="minorHAnsi" w:hAnsiTheme="minorHAnsi" w:cstheme="minorHAnsi"/>
                <w:i/>
                <w:lang w:val="fr-BE"/>
              </w:rPr>
              <w:t>informations sur les points d’entrée de la BCSS à accéder</w:t>
            </w:r>
          </w:p>
        </w:tc>
      </w:tr>
      <w:tr w:rsidR="004B0783" w:rsidTr="004B0783">
        <w:trPr>
          <w:trHeight w:val="957"/>
        </w:trPr>
        <w:tc>
          <w:tcPr>
            <w:tcW w:w="3936" w:type="dxa"/>
            <w:vMerge w:val="restart"/>
          </w:tcPr>
          <w:p w:rsidR="004B0783" w:rsidRDefault="004B0783" w:rsidP="00E00488">
            <w:pPr>
              <w:rPr>
                <w:lang w:val="fr-BE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7EF81BE0" wp14:editId="0F525D49">
                  <wp:extent cx="2087880" cy="1965325"/>
                  <wp:effectExtent l="19050" t="0" r="762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880" cy="196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6" w:type="dxa"/>
          </w:tcPr>
          <w:p w:rsidR="004B0783" w:rsidRDefault="004B0783" w:rsidP="00E00488">
            <w:pPr>
              <w:rPr>
                <w:lang w:val="fr-BE"/>
              </w:rPr>
            </w:pPr>
            <w:r>
              <w:rPr>
                <w:lang w:val="fr-BE"/>
              </w:rPr>
              <w:t>environnement de développement</w:t>
            </w:r>
          </w:p>
          <w:p w:rsidR="004B0783" w:rsidRPr="004B0783" w:rsidRDefault="004B0783" w:rsidP="00E00488">
            <w:pPr>
              <w:rPr>
                <w:rFonts w:ascii="Courier New" w:hAnsi="Courier New" w:cs="Courier New"/>
                <w:lang w:val="fr-BE"/>
              </w:rPr>
            </w:pPr>
            <w:r>
              <w:rPr>
                <w:rFonts w:ascii="Courier New" w:hAnsi="Courier New" w:cs="Courier New"/>
                <w:lang w:val="fr-BE"/>
              </w:rPr>
              <w:t xml:space="preserve">host : </w:t>
            </w:r>
            <w:r w:rsidRPr="00C055B1">
              <w:rPr>
                <w:rFonts w:ascii="Courier New" w:hAnsi="Courier New" w:cs="Courier New"/>
                <w:b/>
                <w:lang w:val="fr-BE"/>
              </w:rPr>
              <w:t>b2b-test.ksz-bcss.fgov.be</w:t>
            </w:r>
          </w:p>
          <w:p w:rsidR="004B0783" w:rsidRDefault="004B0783" w:rsidP="00E00488">
            <w:pPr>
              <w:rPr>
                <w:rFonts w:ascii="Courier New" w:hAnsi="Courier New" w:cs="Courier New"/>
                <w:lang w:val="fr-BE"/>
              </w:rPr>
            </w:pPr>
            <w:r w:rsidRPr="004B0783">
              <w:rPr>
                <w:rFonts w:ascii="Courier New" w:hAnsi="Courier New" w:cs="Courier New"/>
                <w:lang w:val="fr-BE"/>
              </w:rPr>
              <w:t xml:space="preserve">port : </w:t>
            </w:r>
            <w:r w:rsidRPr="00C055B1">
              <w:rPr>
                <w:rFonts w:ascii="Courier New" w:hAnsi="Courier New" w:cs="Courier New"/>
                <w:b/>
                <w:lang w:val="fr-BE"/>
              </w:rPr>
              <w:t>4520</w:t>
            </w:r>
            <w:r w:rsidR="00C055B1">
              <w:rPr>
                <w:rFonts w:ascii="Courier New" w:hAnsi="Courier New" w:cs="Courier New"/>
                <w:lang w:val="fr-BE"/>
              </w:rPr>
              <w:t xml:space="preserve"> &amp; </w:t>
            </w:r>
            <w:r w:rsidR="00C055B1" w:rsidRPr="00C055B1">
              <w:rPr>
                <w:rFonts w:ascii="Courier New" w:hAnsi="Courier New" w:cs="Courier New"/>
                <w:b/>
                <w:lang w:val="fr-BE"/>
              </w:rPr>
              <w:t>45</w:t>
            </w:r>
            <w:r w:rsidR="008C28D0">
              <w:rPr>
                <w:rFonts w:ascii="Courier New" w:hAnsi="Courier New" w:cs="Courier New"/>
                <w:b/>
                <w:lang w:val="fr-BE"/>
              </w:rPr>
              <w:t>22</w:t>
            </w:r>
          </w:p>
          <w:p w:rsidR="004B0783" w:rsidRDefault="004B0783" w:rsidP="00E00488">
            <w:pPr>
              <w:rPr>
                <w:lang w:val="fr-BE"/>
              </w:rPr>
            </w:pPr>
            <w:r>
              <w:rPr>
                <w:rFonts w:ascii="Courier New" w:hAnsi="Courier New" w:cs="Courier New"/>
                <w:lang w:val="fr-BE"/>
              </w:rPr>
              <w:t>ip : 85.91.184.96</w:t>
            </w:r>
          </w:p>
        </w:tc>
      </w:tr>
      <w:tr w:rsidR="004B0783" w:rsidTr="004B0783">
        <w:trPr>
          <w:trHeight w:val="1053"/>
        </w:trPr>
        <w:tc>
          <w:tcPr>
            <w:tcW w:w="3936" w:type="dxa"/>
            <w:vMerge/>
          </w:tcPr>
          <w:p w:rsidR="004B0783" w:rsidRDefault="004B0783" w:rsidP="00E00488">
            <w:pPr>
              <w:rPr>
                <w:noProof/>
                <w:lang w:val="fr-BE" w:eastAsia="fr-BE" w:bidi="ar-SA"/>
              </w:rPr>
            </w:pPr>
          </w:p>
        </w:tc>
        <w:tc>
          <w:tcPr>
            <w:tcW w:w="5276" w:type="dxa"/>
          </w:tcPr>
          <w:p w:rsidR="004B0783" w:rsidRDefault="004B0783" w:rsidP="004B0783">
            <w:pPr>
              <w:rPr>
                <w:lang w:val="fr-BE"/>
              </w:rPr>
            </w:pPr>
            <w:r>
              <w:rPr>
                <w:lang w:val="fr-BE"/>
              </w:rPr>
              <w:t>environnement d’acceptation</w:t>
            </w:r>
          </w:p>
          <w:p w:rsidR="004B0783" w:rsidRPr="004B0783" w:rsidRDefault="004B0783" w:rsidP="004B0783">
            <w:pPr>
              <w:rPr>
                <w:rFonts w:ascii="Courier New" w:hAnsi="Courier New" w:cs="Courier New"/>
                <w:lang w:val="fr-BE"/>
              </w:rPr>
            </w:pPr>
            <w:r>
              <w:rPr>
                <w:rFonts w:ascii="Courier New" w:hAnsi="Courier New" w:cs="Courier New"/>
                <w:lang w:val="fr-BE"/>
              </w:rPr>
              <w:t xml:space="preserve">host : </w:t>
            </w:r>
            <w:r w:rsidRPr="00C055B1">
              <w:rPr>
                <w:rFonts w:ascii="Courier New" w:hAnsi="Courier New" w:cs="Courier New"/>
                <w:b/>
                <w:lang w:val="fr-BE"/>
              </w:rPr>
              <w:t>b2b-acpt.ksz-bcss.fgov.be</w:t>
            </w:r>
          </w:p>
          <w:p w:rsidR="004B0783" w:rsidRDefault="004B0783" w:rsidP="004B0783">
            <w:pPr>
              <w:rPr>
                <w:rFonts w:ascii="Courier New" w:hAnsi="Courier New" w:cs="Courier New"/>
                <w:lang w:val="fr-BE"/>
              </w:rPr>
            </w:pPr>
            <w:r w:rsidRPr="004B0783">
              <w:rPr>
                <w:rFonts w:ascii="Courier New" w:hAnsi="Courier New" w:cs="Courier New"/>
                <w:lang w:val="fr-BE"/>
              </w:rPr>
              <w:t xml:space="preserve">port : </w:t>
            </w:r>
            <w:r w:rsidRPr="00C055B1">
              <w:rPr>
                <w:rFonts w:ascii="Courier New" w:hAnsi="Courier New" w:cs="Courier New"/>
                <w:b/>
                <w:lang w:val="fr-BE"/>
              </w:rPr>
              <w:t>4520</w:t>
            </w:r>
            <w:r w:rsidR="00C055B1">
              <w:rPr>
                <w:rFonts w:ascii="Courier New" w:hAnsi="Courier New" w:cs="Courier New"/>
                <w:lang w:val="fr-BE"/>
              </w:rPr>
              <w:t xml:space="preserve"> &amp; </w:t>
            </w:r>
            <w:r w:rsidR="00C055B1" w:rsidRPr="00C055B1">
              <w:rPr>
                <w:rFonts w:ascii="Courier New" w:hAnsi="Courier New" w:cs="Courier New"/>
                <w:b/>
                <w:lang w:val="fr-BE"/>
              </w:rPr>
              <w:t>45</w:t>
            </w:r>
            <w:r w:rsidR="008C28D0">
              <w:rPr>
                <w:rFonts w:ascii="Courier New" w:hAnsi="Courier New" w:cs="Courier New"/>
                <w:b/>
                <w:lang w:val="fr-BE"/>
              </w:rPr>
              <w:t>22</w:t>
            </w:r>
          </w:p>
          <w:p w:rsidR="004B0783" w:rsidRDefault="004B0783" w:rsidP="004B0783">
            <w:pPr>
              <w:rPr>
                <w:lang w:val="fr-BE"/>
              </w:rPr>
            </w:pPr>
            <w:r>
              <w:rPr>
                <w:rFonts w:ascii="Courier New" w:hAnsi="Courier New" w:cs="Courier New"/>
                <w:lang w:val="fr-BE"/>
              </w:rPr>
              <w:t>ip : 85.91.184.103</w:t>
            </w:r>
          </w:p>
        </w:tc>
      </w:tr>
      <w:tr w:rsidR="004B0783" w:rsidTr="004B0783">
        <w:trPr>
          <w:trHeight w:val="1085"/>
        </w:trPr>
        <w:tc>
          <w:tcPr>
            <w:tcW w:w="3936" w:type="dxa"/>
            <w:vMerge/>
          </w:tcPr>
          <w:p w:rsidR="004B0783" w:rsidRDefault="004B0783" w:rsidP="00E00488">
            <w:pPr>
              <w:rPr>
                <w:noProof/>
                <w:lang w:val="fr-BE" w:eastAsia="fr-BE" w:bidi="ar-SA"/>
              </w:rPr>
            </w:pPr>
          </w:p>
        </w:tc>
        <w:tc>
          <w:tcPr>
            <w:tcW w:w="5276" w:type="dxa"/>
          </w:tcPr>
          <w:p w:rsidR="004B0783" w:rsidRDefault="004B0783" w:rsidP="004B0783">
            <w:pPr>
              <w:rPr>
                <w:lang w:val="fr-BE"/>
              </w:rPr>
            </w:pPr>
            <w:r>
              <w:rPr>
                <w:lang w:val="fr-BE"/>
              </w:rPr>
              <w:t>environnement de production</w:t>
            </w:r>
          </w:p>
          <w:p w:rsidR="004B0783" w:rsidRPr="004B0783" w:rsidRDefault="004B0783" w:rsidP="004B0783">
            <w:pPr>
              <w:rPr>
                <w:rFonts w:ascii="Courier New" w:hAnsi="Courier New" w:cs="Courier New"/>
                <w:lang w:val="fr-BE"/>
              </w:rPr>
            </w:pPr>
            <w:r>
              <w:rPr>
                <w:rFonts w:ascii="Courier New" w:hAnsi="Courier New" w:cs="Courier New"/>
                <w:lang w:val="fr-BE"/>
              </w:rPr>
              <w:t xml:space="preserve">host : </w:t>
            </w:r>
            <w:r w:rsidRPr="00C055B1">
              <w:rPr>
                <w:rFonts w:ascii="Courier New" w:hAnsi="Courier New" w:cs="Courier New"/>
                <w:b/>
                <w:lang w:val="fr-BE"/>
              </w:rPr>
              <w:t>b2b.ksz-bcss.fgov.be</w:t>
            </w:r>
          </w:p>
          <w:p w:rsidR="004B0783" w:rsidRDefault="004B0783" w:rsidP="004B0783">
            <w:pPr>
              <w:rPr>
                <w:rFonts w:ascii="Courier New" w:hAnsi="Courier New" w:cs="Courier New"/>
                <w:lang w:val="fr-BE"/>
              </w:rPr>
            </w:pPr>
            <w:r w:rsidRPr="004B0783">
              <w:rPr>
                <w:rFonts w:ascii="Courier New" w:hAnsi="Courier New" w:cs="Courier New"/>
                <w:lang w:val="fr-BE"/>
              </w:rPr>
              <w:t xml:space="preserve">port : </w:t>
            </w:r>
            <w:r w:rsidRPr="00C055B1">
              <w:rPr>
                <w:rFonts w:ascii="Courier New" w:hAnsi="Courier New" w:cs="Courier New"/>
                <w:b/>
                <w:lang w:val="fr-BE"/>
              </w:rPr>
              <w:t>4520</w:t>
            </w:r>
            <w:r w:rsidR="00C055B1">
              <w:rPr>
                <w:rFonts w:ascii="Courier New" w:hAnsi="Courier New" w:cs="Courier New"/>
                <w:lang w:val="fr-BE"/>
              </w:rPr>
              <w:t xml:space="preserve"> et </w:t>
            </w:r>
            <w:r w:rsidR="00C055B1" w:rsidRPr="00C055B1">
              <w:rPr>
                <w:rFonts w:ascii="Courier New" w:hAnsi="Courier New" w:cs="Courier New"/>
                <w:b/>
                <w:lang w:val="fr-BE"/>
              </w:rPr>
              <w:t>45</w:t>
            </w:r>
            <w:r w:rsidR="008C28D0">
              <w:rPr>
                <w:rFonts w:ascii="Courier New" w:hAnsi="Courier New" w:cs="Courier New"/>
                <w:b/>
                <w:lang w:val="fr-BE"/>
              </w:rPr>
              <w:t>22</w:t>
            </w:r>
          </w:p>
          <w:p w:rsidR="004B0783" w:rsidRDefault="004B0783" w:rsidP="004B0783">
            <w:pPr>
              <w:rPr>
                <w:lang w:val="fr-BE"/>
              </w:rPr>
            </w:pPr>
            <w:r>
              <w:rPr>
                <w:rFonts w:ascii="Courier New" w:hAnsi="Courier New" w:cs="Courier New"/>
                <w:lang w:val="fr-BE"/>
              </w:rPr>
              <w:t>ip : 85.91.184.102</w:t>
            </w:r>
          </w:p>
        </w:tc>
      </w:tr>
    </w:tbl>
    <w:p w:rsidR="00E00488" w:rsidRDefault="00E00488" w:rsidP="00E00488">
      <w:pPr>
        <w:rPr>
          <w:lang w:val="fr-BE"/>
        </w:rPr>
      </w:pPr>
    </w:p>
    <w:p w:rsidR="00903130" w:rsidRDefault="00903130" w:rsidP="00E00488">
      <w:pPr>
        <w:rPr>
          <w:lang w:val="fr-BE"/>
        </w:rPr>
        <w:sectPr w:rsidR="00903130" w:rsidSect="008929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B0783" w:rsidRDefault="004B0783" w:rsidP="00E00488">
      <w:pPr>
        <w:rPr>
          <w:lang w:val="fr-BE"/>
        </w:rPr>
      </w:pPr>
    </w:p>
    <w:p w:rsidR="00E00488" w:rsidRDefault="00E00488" w:rsidP="00E00488">
      <w:pPr>
        <w:pStyle w:val="Heading2"/>
        <w:rPr>
          <w:lang w:val="fr-BE"/>
        </w:rPr>
      </w:pPr>
      <w:bookmarkStart w:id="3" w:name="_Toc460406346"/>
      <w:r>
        <w:rPr>
          <w:lang w:val="fr-BE"/>
        </w:rPr>
        <w:t>Certificat X.509 d’authentication et des sessions SSL</w:t>
      </w:r>
      <w:bookmarkEnd w:id="3"/>
      <w:r>
        <w:rPr>
          <w:lang w:val="fr-BE"/>
        </w:rPr>
        <w:t xml:space="preserve"> </w:t>
      </w:r>
    </w:p>
    <w:p w:rsidR="00E00488" w:rsidRDefault="00E00488" w:rsidP="00E00488">
      <w:pPr>
        <w:rPr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0"/>
        <w:gridCol w:w="7118"/>
      </w:tblGrid>
      <w:tr w:rsidR="0089299C" w:rsidRPr="00FF19EC" w:rsidTr="00FF19EC">
        <w:tc>
          <w:tcPr>
            <w:tcW w:w="1761" w:type="dxa"/>
            <w:shd w:val="clear" w:color="auto" w:fill="C6D9F1" w:themeFill="text2" w:themeFillTint="33"/>
          </w:tcPr>
          <w:p w:rsidR="0089299C" w:rsidRDefault="0089299C" w:rsidP="00E00488">
            <w:pPr>
              <w:rPr>
                <w:lang w:val="fr-BE"/>
              </w:rPr>
            </w:pPr>
          </w:p>
        </w:tc>
        <w:tc>
          <w:tcPr>
            <w:tcW w:w="7527" w:type="dxa"/>
            <w:shd w:val="clear" w:color="auto" w:fill="C6D9F1" w:themeFill="text2" w:themeFillTint="33"/>
          </w:tcPr>
          <w:p w:rsidR="0089299C" w:rsidRDefault="0089299C" w:rsidP="00E00488">
            <w:pPr>
              <w:rPr>
                <w:lang w:val="fr-BE"/>
              </w:rPr>
            </w:pPr>
          </w:p>
        </w:tc>
      </w:tr>
      <w:tr w:rsidR="0089299C" w:rsidRPr="00FF19EC" w:rsidTr="00FF19EC">
        <w:tc>
          <w:tcPr>
            <w:tcW w:w="1761" w:type="dxa"/>
          </w:tcPr>
          <w:p w:rsidR="0089299C" w:rsidRDefault="00C11158" w:rsidP="00E00488">
            <w:pPr>
              <w:rPr>
                <w:lang w:val="fr-BE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383C4E89" wp14:editId="7C9DB1D6">
                  <wp:extent cx="1221740" cy="1794510"/>
                  <wp:effectExtent l="19050" t="0" r="0" b="0"/>
                  <wp:docPr id="5" name="Picture 4" descr="C:\Users\I01\AppData\Local\Microsoft\Windows\Temporary Internet Files\Content.IE5\J1JJMTJM\MC9003499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01\AppData\Local\Microsoft\Windows\Temporary Internet Files\Content.IE5\J1JJMTJM\MC9003499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40" cy="1794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7" w:type="dxa"/>
          </w:tcPr>
          <w:p w:rsidR="00DF556C" w:rsidRPr="00901954" w:rsidRDefault="00DF556C" w:rsidP="00DF556C">
            <w:pPr>
              <w:rPr>
                <w:lang w:val="fr-BE"/>
              </w:rPr>
            </w:pPr>
            <w:r>
              <w:rPr>
                <w:lang w:val="fr-BE"/>
              </w:rPr>
              <w:t xml:space="preserve">Pour chaque environnement du client (p.ex. test/acceptance/production), il faut disposer d’un </w:t>
            </w:r>
            <w:r w:rsidRPr="00901954">
              <w:rPr>
                <w:lang w:val="fr-BE"/>
              </w:rPr>
              <w:t xml:space="preserve">certificat client </w:t>
            </w:r>
            <w:r>
              <w:rPr>
                <w:lang w:val="fr-BE"/>
              </w:rPr>
              <w:t xml:space="preserve">x.509 </w:t>
            </w:r>
            <w:r w:rsidRPr="00901954">
              <w:rPr>
                <w:lang w:val="fr-BE"/>
              </w:rPr>
              <w:t>SSL/TLS</w:t>
            </w:r>
            <w:r>
              <w:rPr>
                <w:lang w:val="fr-BE"/>
              </w:rPr>
              <w:t xml:space="preserve"> pour établir des sessions SSL/TLS avec authentification mutuelle. </w:t>
            </w:r>
            <w:r w:rsidR="00E92A8B">
              <w:rPr>
                <w:lang w:val="fr-BE"/>
              </w:rPr>
              <w:t>Dans</w:t>
            </w:r>
            <w:r>
              <w:rPr>
                <w:lang w:val="fr-BE"/>
              </w:rPr>
              <w:t xml:space="preserve"> certains cas, un certificat applicatif e</w:t>
            </w:r>
            <w:r w:rsidR="00E92A8B">
              <w:rPr>
                <w:lang w:val="fr-BE"/>
              </w:rPr>
              <w:t>s</w:t>
            </w:r>
            <w:r>
              <w:rPr>
                <w:lang w:val="fr-BE"/>
              </w:rPr>
              <w:t>t aussi requis pour la signature électronique.</w:t>
            </w:r>
          </w:p>
          <w:p w:rsidR="00903130" w:rsidRDefault="00903130" w:rsidP="00903130">
            <w:pPr>
              <w:rPr>
                <w:lang w:val="fr-BE"/>
              </w:rPr>
            </w:pPr>
          </w:p>
          <w:p w:rsidR="00903130" w:rsidRDefault="008C28D0">
            <w:pPr>
              <w:rPr>
                <w:lang w:val="fr-BE"/>
              </w:rPr>
            </w:pPr>
            <w:r>
              <w:rPr>
                <w:lang w:val="fr-BE"/>
              </w:rPr>
              <w:t>Si une signature électronique est</w:t>
            </w:r>
            <w:r w:rsidR="00E92A8B">
              <w:rPr>
                <w:lang w:val="fr-BE"/>
              </w:rPr>
              <w:t xml:space="preserve"> également</w:t>
            </w:r>
            <w:r>
              <w:rPr>
                <w:lang w:val="fr-BE"/>
              </w:rPr>
              <w:t xml:space="preserve"> </w:t>
            </w:r>
            <w:r w:rsidR="00E92A8B">
              <w:rPr>
                <w:lang w:val="fr-BE"/>
              </w:rPr>
              <w:t>requise</w:t>
            </w:r>
            <w:r>
              <w:rPr>
                <w:lang w:val="fr-BE"/>
              </w:rPr>
              <w:t xml:space="preserve">, cette signature doit être mise (avec le certificat applicatif) dans la partie header suivant la norme  </w:t>
            </w:r>
            <w:r w:rsidR="00DF556C">
              <w:rPr>
                <w:lang w:val="fr-BE"/>
              </w:rPr>
              <w:t xml:space="preserve">WS-Security. La signature doit être mise sur les champs suivants: </w:t>
            </w:r>
            <w:r w:rsidR="00903130">
              <w:rPr>
                <w:lang w:val="fr-BE"/>
              </w:rPr>
              <w:t xml:space="preserve">un timestamp, </w:t>
            </w:r>
            <w:r w:rsidR="00DF556C">
              <w:rPr>
                <w:lang w:val="fr-BE"/>
              </w:rPr>
              <w:t>le</w:t>
            </w:r>
            <w:r w:rsidR="00903130">
              <w:rPr>
                <w:lang w:val="fr-BE"/>
              </w:rPr>
              <w:t xml:space="preserve"> binary secur</w:t>
            </w:r>
            <w:r w:rsidR="003B6475">
              <w:rPr>
                <w:lang w:val="fr-BE"/>
              </w:rPr>
              <w:t>ity</w:t>
            </w:r>
            <w:r w:rsidR="00903130">
              <w:rPr>
                <w:lang w:val="fr-BE"/>
              </w:rPr>
              <w:t xml:space="preserve"> token et </w:t>
            </w:r>
            <w:r w:rsidR="00DF556C">
              <w:rPr>
                <w:lang w:val="fr-BE"/>
              </w:rPr>
              <w:t xml:space="preserve">le </w:t>
            </w:r>
            <w:r w:rsidR="00903130">
              <w:rPr>
                <w:lang w:val="fr-BE"/>
              </w:rPr>
              <w:t xml:space="preserve">body du message SOAP. </w:t>
            </w:r>
          </w:p>
          <w:p w:rsidR="00903130" w:rsidRPr="00903130" w:rsidRDefault="00903130" w:rsidP="00901954">
            <w:pPr>
              <w:ind w:left="720"/>
              <w:rPr>
                <w:lang w:val="fr-BE"/>
              </w:rPr>
            </w:pPr>
          </w:p>
        </w:tc>
      </w:tr>
      <w:tr w:rsidR="00C11158" w:rsidRPr="00FF19EC" w:rsidTr="00FF19EC">
        <w:tc>
          <w:tcPr>
            <w:tcW w:w="1761" w:type="dxa"/>
          </w:tcPr>
          <w:p w:rsidR="00C11158" w:rsidRDefault="00C11158" w:rsidP="00901954">
            <w:pPr>
              <w:rPr>
                <w:noProof/>
                <w:lang w:val="fr-BE" w:eastAsia="fr-BE" w:bidi="ar-SA"/>
              </w:rPr>
            </w:pPr>
            <w:r>
              <w:rPr>
                <w:noProof/>
                <w:lang w:val="fr-BE" w:eastAsia="fr-BE" w:bidi="ar-SA"/>
              </w:rPr>
              <w:t>In</w:t>
            </w:r>
            <w:r w:rsidR="00901954">
              <w:rPr>
                <w:noProof/>
                <w:lang w:val="fr-BE" w:eastAsia="fr-BE" w:bidi="ar-SA"/>
              </w:rPr>
              <w:t xml:space="preserve">struction </w:t>
            </w:r>
            <w:r>
              <w:rPr>
                <w:noProof/>
                <w:lang w:val="fr-BE" w:eastAsia="fr-BE" w:bidi="ar-SA"/>
              </w:rPr>
              <w:t>sur le contenu des RDN (Organization, Organization Unit, etc)</w:t>
            </w:r>
          </w:p>
        </w:tc>
        <w:tc>
          <w:tcPr>
            <w:tcW w:w="7527" w:type="dxa"/>
          </w:tcPr>
          <w:p w:rsidR="00E4022D" w:rsidRDefault="00E4022D" w:rsidP="00E00488">
            <w:pPr>
              <w:rPr>
                <w:rFonts w:asciiTheme="minorHAnsi" w:hAnsiTheme="minorHAnsi" w:cstheme="minorHAnsi"/>
                <w:lang w:val="fr-BE"/>
              </w:rPr>
            </w:pPr>
            <w:hyperlink r:id="rId19" w:history="1">
              <w:r w:rsidRPr="008F6962">
                <w:rPr>
                  <w:rStyle w:val="Hyperlink"/>
                  <w:sz w:val="16"/>
                  <w:szCs w:val="16"/>
                  <w:lang w:val="fr-BE"/>
                </w:rPr>
                <w:t>https://www.ksz-bcss.fgov.be/sites/default/files/assets/services_et_support/08soa_customer2bcss.pdf</w:t>
              </w:r>
            </w:hyperlink>
          </w:p>
          <w:p w:rsidR="00B21C33" w:rsidRPr="00FF19EC" w:rsidRDefault="00B21C33" w:rsidP="00B21C33">
            <w:pPr>
              <w:ind w:left="708" w:hanging="708"/>
              <w:rPr>
                <w:lang w:val="fr-BE"/>
              </w:rPr>
            </w:pPr>
            <w:r w:rsidRPr="00FF19EC">
              <w:rPr>
                <w:rFonts w:ascii="Calibri" w:hAnsi="Calibri"/>
                <w:szCs w:val="24"/>
                <w:lang w:val="fr-BE"/>
              </w:rPr>
              <w:t>Sections “Usage: sessions SSL</w:t>
            </w:r>
            <w:r w:rsidRPr="00FF19EC">
              <w:rPr>
                <w:lang w:val="fr-BE"/>
              </w:rPr>
              <w:t xml:space="preserve">” et </w:t>
            </w:r>
          </w:p>
          <w:p w:rsidR="00C11158" w:rsidRPr="00286D90" w:rsidRDefault="00B21C33">
            <w:pPr>
              <w:rPr>
                <w:rFonts w:asciiTheme="minorHAnsi" w:hAnsiTheme="minorHAnsi" w:cstheme="minorHAnsi"/>
                <w:lang w:val="fr-BE"/>
              </w:rPr>
            </w:pPr>
            <w:r w:rsidRPr="00FF19EC">
              <w:rPr>
                <w:lang w:val="fr-BE"/>
              </w:rPr>
              <w:t>“Usage: authentification et intégrité”</w:t>
            </w:r>
            <w:bookmarkStart w:id="4" w:name="_GoBack"/>
            <w:bookmarkEnd w:id="4"/>
          </w:p>
        </w:tc>
      </w:tr>
      <w:tr w:rsidR="00FE561D" w:rsidRPr="00FF19EC" w:rsidTr="00B21C33">
        <w:tc>
          <w:tcPr>
            <w:tcW w:w="1761" w:type="dxa"/>
          </w:tcPr>
          <w:p w:rsidR="00FE561D" w:rsidRDefault="00FE561D" w:rsidP="00901954">
            <w:pPr>
              <w:rPr>
                <w:noProof/>
                <w:lang w:val="fr-BE" w:eastAsia="fr-BE" w:bidi="ar-SA"/>
              </w:rPr>
            </w:pPr>
            <w:r>
              <w:rPr>
                <w:noProof/>
                <w:lang w:val="fr-BE" w:eastAsia="fr-BE" w:bidi="ar-SA"/>
              </w:rPr>
              <w:t>Demander un certificat</w:t>
            </w:r>
          </w:p>
        </w:tc>
        <w:tc>
          <w:tcPr>
            <w:tcW w:w="7527" w:type="dxa"/>
          </w:tcPr>
          <w:p w:rsidR="00FE561D" w:rsidRDefault="00FE561D">
            <w:pPr>
              <w:rPr>
                <w:lang w:val="fr-BE"/>
              </w:rPr>
            </w:pPr>
            <w:r w:rsidRPr="00FF19EC">
              <w:rPr>
                <w:lang w:val="fr-BE"/>
              </w:rPr>
              <w:t xml:space="preserve">Des certificats SSL/TLS et </w:t>
            </w:r>
            <w:r>
              <w:rPr>
                <w:lang w:val="fr-BE"/>
              </w:rPr>
              <w:t>applicatifs peuvent être demandés chez chaque CA (Certificate Authority) public-trust reconnu</w:t>
            </w:r>
            <w:r w:rsidR="00E92A8B">
              <w:rPr>
                <w:lang w:val="fr-BE"/>
              </w:rPr>
              <w:t>e</w:t>
            </w:r>
            <w:r>
              <w:rPr>
                <w:lang w:val="fr-BE"/>
              </w:rPr>
              <w:t>. Des certificats non-public-trust publié</w:t>
            </w:r>
            <w:r w:rsidR="00E92A8B">
              <w:rPr>
                <w:lang w:val="fr-BE"/>
              </w:rPr>
              <w:t>s</w:t>
            </w:r>
            <w:r>
              <w:rPr>
                <w:lang w:val="fr-BE"/>
              </w:rPr>
              <w:t xml:space="preserve"> par QuoVadis sont aussi acceptés.</w:t>
            </w:r>
          </w:p>
          <w:p w:rsidR="00FE561D" w:rsidRDefault="00E92A8B">
            <w:pPr>
              <w:rPr>
                <w:lang w:val="fr-BE"/>
              </w:rPr>
            </w:pPr>
            <w:r>
              <w:rPr>
                <w:lang w:val="fr-BE"/>
              </w:rPr>
              <w:t>Notez</w:t>
            </w:r>
            <w:r w:rsidR="00FE561D">
              <w:rPr>
                <w:lang w:val="fr-BE"/>
              </w:rPr>
              <w:t xml:space="preserve"> que tou</w:t>
            </w:r>
            <w:r>
              <w:rPr>
                <w:lang w:val="fr-BE"/>
              </w:rPr>
              <w:t>te</w:t>
            </w:r>
            <w:r w:rsidR="00FE561D">
              <w:rPr>
                <w:lang w:val="fr-BE"/>
              </w:rPr>
              <w:t xml:space="preserve">s les CAs </w:t>
            </w:r>
            <w:r>
              <w:rPr>
                <w:lang w:val="fr-BE"/>
              </w:rPr>
              <w:t>ne sont pas en mesure de</w:t>
            </w:r>
            <w:r w:rsidR="00FE561D">
              <w:rPr>
                <w:lang w:val="fr-BE"/>
              </w:rPr>
              <w:t xml:space="preserve"> publier des certificats correspondant </w:t>
            </w:r>
            <w:r>
              <w:rPr>
                <w:lang w:val="fr-BE"/>
              </w:rPr>
              <w:t>à nos</w:t>
            </w:r>
            <w:r w:rsidR="00FE561D">
              <w:rPr>
                <w:lang w:val="fr-BE"/>
              </w:rPr>
              <w:t xml:space="preserve"> exigences formelles.</w:t>
            </w:r>
          </w:p>
          <w:p w:rsidR="00FE561D" w:rsidRPr="00FF19EC" w:rsidRDefault="00FE561D">
            <w:pPr>
              <w:rPr>
                <w:lang w:val="fr-BE"/>
              </w:rPr>
            </w:pPr>
            <w:r>
              <w:rPr>
                <w:lang w:val="fr-BE"/>
              </w:rPr>
              <w:t xml:space="preserve">Des institutions membres de </w:t>
            </w:r>
            <w:r w:rsidR="00E92A8B">
              <w:rPr>
                <w:lang w:val="fr-BE"/>
              </w:rPr>
              <w:t xml:space="preserve">la </w:t>
            </w:r>
            <w:r>
              <w:rPr>
                <w:lang w:val="fr-BE"/>
              </w:rPr>
              <w:t>Smals peuvent utiliser les services</w:t>
            </w:r>
            <w:r w:rsidR="005D3976">
              <w:rPr>
                <w:lang w:val="fr-BE"/>
              </w:rPr>
              <w:t xml:space="preserve"> de celle-ci</w:t>
            </w:r>
            <w:r>
              <w:rPr>
                <w:lang w:val="fr-BE"/>
              </w:rPr>
              <w:t xml:space="preserve"> pour la création de certificats publiés par QuoVadis.</w:t>
            </w:r>
          </w:p>
        </w:tc>
      </w:tr>
    </w:tbl>
    <w:p w:rsidR="0089299C" w:rsidRPr="00FE561D" w:rsidRDefault="0089299C" w:rsidP="00E00488">
      <w:pPr>
        <w:rPr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11158" w:rsidRPr="00FF19EC" w:rsidTr="00AD1F07">
        <w:tc>
          <w:tcPr>
            <w:tcW w:w="9212" w:type="dxa"/>
            <w:gridSpan w:val="2"/>
          </w:tcPr>
          <w:p w:rsidR="00004E99" w:rsidRDefault="00004E99" w:rsidP="00E00488">
            <w:pPr>
              <w:rPr>
                <w:lang w:val="fr-BE"/>
              </w:rPr>
            </w:pPr>
            <w:r w:rsidRPr="00004E99">
              <w:rPr>
                <w:b/>
                <w:lang w:val="fr-BE"/>
              </w:rPr>
              <w:t>Action vis-à-vis de la BCSS</w:t>
            </w:r>
            <w:r>
              <w:rPr>
                <w:lang w:val="fr-BE"/>
              </w:rPr>
              <w:t> :</w:t>
            </w:r>
          </w:p>
          <w:p w:rsidR="00C11158" w:rsidRDefault="00C11158" w:rsidP="00004E99">
            <w:pPr>
              <w:ind w:left="1416"/>
              <w:rPr>
                <w:lang w:val="fr-BE"/>
              </w:rPr>
            </w:pPr>
            <w:r>
              <w:rPr>
                <w:lang w:val="fr-BE"/>
              </w:rPr>
              <w:t>communiquer les certificats « client SSL» et applicatif</w:t>
            </w:r>
          </w:p>
        </w:tc>
      </w:tr>
      <w:tr w:rsidR="00C11158" w:rsidRPr="00903130" w:rsidTr="00C11158">
        <w:tc>
          <w:tcPr>
            <w:tcW w:w="4606" w:type="dxa"/>
          </w:tcPr>
          <w:p w:rsidR="00C11158" w:rsidRDefault="00903130" w:rsidP="00E00488">
            <w:pPr>
              <w:rPr>
                <w:lang w:val="fr-BE"/>
              </w:rPr>
            </w:pPr>
            <w:r>
              <w:rPr>
                <w:lang w:val="fr-BE"/>
              </w:rPr>
              <w:t>fournir les certificats</w:t>
            </w:r>
            <w:r w:rsidR="00004E99">
              <w:rPr>
                <w:lang w:val="fr-BE"/>
              </w:rPr>
              <w:t xml:space="preserve"> (fichiers</w:t>
            </w:r>
            <w:r>
              <w:rPr>
                <w:lang w:val="fr-BE"/>
              </w:rPr>
              <w:t>* .crt</w:t>
            </w:r>
            <w:r w:rsidR="00004E99">
              <w:rPr>
                <w:lang w:val="fr-BE"/>
              </w:rPr>
              <w:t>)</w:t>
            </w:r>
            <w:r>
              <w:rPr>
                <w:lang w:val="fr-BE"/>
              </w:rPr>
              <w:t xml:space="preserve"> à la BCSS</w:t>
            </w:r>
          </w:p>
        </w:tc>
        <w:tc>
          <w:tcPr>
            <w:tcW w:w="4606" w:type="dxa"/>
          </w:tcPr>
          <w:p w:rsidR="00903130" w:rsidRPr="00903130" w:rsidRDefault="00411E18" w:rsidP="00E00488">
            <w:r>
              <w:t xml:space="preserve">to : </w:t>
            </w:r>
            <w:hyperlink r:id="rId20" w:history="1"/>
            <w:hyperlink r:id="rId21" w:history="1">
              <w:r w:rsidRPr="005E40EE">
                <w:rPr>
                  <w:rStyle w:val="Hyperlink"/>
                  <w:szCs w:val="24"/>
                </w:rPr>
                <w:t>esb@ksz-bcss.fgov.be</w:t>
              </w:r>
            </w:hyperlink>
          </w:p>
        </w:tc>
      </w:tr>
    </w:tbl>
    <w:p w:rsidR="00903130" w:rsidRDefault="00903130" w:rsidP="00E00488">
      <w:pPr>
        <w:sectPr w:rsidR="00903130" w:rsidSect="0089299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9299C" w:rsidRPr="00903130" w:rsidRDefault="0089299C" w:rsidP="00E00488"/>
    <w:p w:rsidR="00E00488" w:rsidRDefault="00E00488" w:rsidP="00E00488">
      <w:pPr>
        <w:pStyle w:val="Heading2"/>
        <w:rPr>
          <w:lang w:val="fr-BE"/>
        </w:rPr>
      </w:pPr>
      <w:bookmarkStart w:id="5" w:name="_Toc460406347"/>
      <w:r>
        <w:rPr>
          <w:lang w:val="fr-BE"/>
        </w:rPr>
        <w:t>Test de la config</w:t>
      </w:r>
      <w:r w:rsidR="00903130">
        <w:rPr>
          <w:lang w:val="fr-BE"/>
        </w:rPr>
        <w:t>u</w:t>
      </w:r>
      <w:r>
        <w:rPr>
          <w:lang w:val="fr-BE"/>
        </w:rPr>
        <w:t>ration par l’appel d’un Web Service</w:t>
      </w:r>
      <w:bookmarkEnd w:id="5"/>
    </w:p>
    <w:p w:rsidR="00903130" w:rsidRDefault="00903130" w:rsidP="00903130">
      <w:pPr>
        <w:rPr>
          <w:lang w:val="fr-BE"/>
        </w:rPr>
      </w:pPr>
      <w:r>
        <w:rPr>
          <w:lang w:val="fr-BE"/>
        </w:rPr>
        <w:t xml:space="preserve">Pour vérifier que la configuration est complète </w:t>
      </w:r>
      <w:r w:rsidR="00E92A8B">
        <w:rPr>
          <w:lang w:val="fr-BE"/>
        </w:rPr>
        <w:t>(</w:t>
      </w:r>
      <w:r>
        <w:rPr>
          <w:lang w:val="fr-BE"/>
        </w:rPr>
        <w:t>à savoir l’ouverture du flux IP à travers les firewall</w:t>
      </w:r>
      <w:r w:rsidR="00E92A8B">
        <w:rPr>
          <w:lang w:val="fr-BE"/>
        </w:rPr>
        <w:t>s</w:t>
      </w:r>
      <w:r>
        <w:rPr>
          <w:lang w:val="fr-BE"/>
        </w:rPr>
        <w:t xml:space="preserve"> et l’installation des certificats permettant l’authentification mutuelle</w:t>
      </w:r>
      <w:r w:rsidR="00E92A8B">
        <w:rPr>
          <w:lang w:val="fr-BE"/>
        </w:rPr>
        <w:t>)</w:t>
      </w:r>
      <w:r>
        <w:rPr>
          <w:lang w:val="fr-BE"/>
        </w:rPr>
        <w:t xml:space="preserve">, un Web Service </w:t>
      </w:r>
      <w:r w:rsidR="00E45DC8">
        <w:rPr>
          <w:lang w:val="fr-BE"/>
        </w:rPr>
        <w:t xml:space="preserve">de test </w:t>
      </w:r>
      <w:r>
        <w:rPr>
          <w:lang w:val="fr-BE"/>
        </w:rPr>
        <w:t>est disponible.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762"/>
      </w:tblGrid>
      <w:tr w:rsidR="00903130" w:rsidTr="008A6683">
        <w:tc>
          <w:tcPr>
            <w:tcW w:w="1526" w:type="dxa"/>
            <w:shd w:val="clear" w:color="auto" w:fill="C6D9F1" w:themeFill="text2" w:themeFillTint="33"/>
          </w:tcPr>
          <w:p w:rsidR="00903130" w:rsidRDefault="00903130" w:rsidP="00903130">
            <w:pPr>
              <w:rPr>
                <w:lang w:val="fr-BE"/>
              </w:rPr>
            </w:pPr>
          </w:p>
        </w:tc>
        <w:tc>
          <w:tcPr>
            <w:tcW w:w="7762" w:type="dxa"/>
            <w:shd w:val="clear" w:color="auto" w:fill="C6D9F1" w:themeFill="text2" w:themeFillTint="33"/>
          </w:tcPr>
          <w:p w:rsidR="00903130" w:rsidRDefault="00004E99" w:rsidP="00004E99">
            <w:pPr>
              <w:jc w:val="center"/>
              <w:rPr>
                <w:lang w:val="fr-BE"/>
              </w:rPr>
            </w:pPr>
            <w:r>
              <w:rPr>
                <w:lang w:val="fr-BE"/>
              </w:rPr>
              <w:t>Spécifications</w:t>
            </w:r>
          </w:p>
        </w:tc>
      </w:tr>
      <w:tr w:rsidR="00004E99" w:rsidTr="008A6683">
        <w:tc>
          <w:tcPr>
            <w:tcW w:w="1526" w:type="dxa"/>
          </w:tcPr>
          <w:p w:rsidR="00004E99" w:rsidRDefault="00004E99" w:rsidP="00903130">
            <w:pPr>
              <w:rPr>
                <w:lang w:val="fr-BE"/>
              </w:rPr>
            </w:pPr>
          </w:p>
        </w:tc>
        <w:tc>
          <w:tcPr>
            <w:tcW w:w="7762" w:type="dxa"/>
          </w:tcPr>
          <w:p w:rsidR="00004E99" w:rsidRDefault="00004E99" w:rsidP="00903130">
            <w:pPr>
              <w:rPr>
                <w:lang w:val="fr-BE"/>
              </w:rPr>
            </w:pPr>
          </w:p>
        </w:tc>
      </w:tr>
      <w:tr w:rsidR="00903130" w:rsidRPr="00FF19EC" w:rsidTr="008A6683">
        <w:tc>
          <w:tcPr>
            <w:tcW w:w="1526" w:type="dxa"/>
          </w:tcPr>
          <w:p w:rsidR="00903130" w:rsidRDefault="008A6683" w:rsidP="00903130">
            <w:pPr>
              <w:rPr>
                <w:lang w:val="fr-BE"/>
              </w:rPr>
            </w:pPr>
            <w:r>
              <w:rPr>
                <w:lang w:val="fr-BE"/>
              </w:rPr>
              <w:t>Certificat serveur BCSS</w:t>
            </w:r>
          </w:p>
        </w:tc>
        <w:tc>
          <w:tcPr>
            <w:tcW w:w="7762" w:type="dxa"/>
          </w:tcPr>
          <w:p w:rsidR="00004E99" w:rsidRDefault="00004E99" w:rsidP="00903130">
            <w:pPr>
              <w:rPr>
                <w:lang w:val="fr-BE"/>
              </w:rPr>
            </w:pPr>
            <w:r>
              <w:rPr>
                <w:lang w:val="fr-BE"/>
              </w:rPr>
              <w:t>les certificats X.509 des serveurs de la BCSS (</w:t>
            </w:r>
            <w:r w:rsidR="00C055B1">
              <w:rPr>
                <w:lang w:val="fr-BE"/>
              </w:rPr>
              <w:t>0</w:t>
            </w:r>
            <w:r w:rsidR="00411E18">
              <w:rPr>
                <w:lang w:val="fr-BE"/>
              </w:rPr>
              <w:t>9</w:t>
            </w:r>
            <w:r w:rsidR="00C055B1">
              <w:rPr>
                <w:lang w:val="fr-BE"/>
              </w:rPr>
              <w:t>/201</w:t>
            </w:r>
            <w:r w:rsidR="00411E18">
              <w:rPr>
                <w:lang w:val="fr-BE"/>
              </w:rPr>
              <w:t>5</w:t>
            </w:r>
            <w:r>
              <w:rPr>
                <w:lang w:val="fr-BE"/>
              </w:rPr>
              <w:t>)</w:t>
            </w:r>
          </w:p>
          <w:p w:rsidR="00C055B1" w:rsidRPr="008F6962" w:rsidRDefault="008F6962" w:rsidP="00C055B1">
            <w:pPr>
              <w:rPr>
                <w:rStyle w:val="Hyperlink"/>
                <w:sz w:val="16"/>
                <w:szCs w:val="16"/>
                <w:lang w:val="fr-BE"/>
              </w:rPr>
            </w:pPr>
            <w:hyperlink r:id="rId22" w:history="1">
              <w:r w:rsidRPr="008F6962">
                <w:rPr>
                  <w:rStyle w:val="Hyperlink"/>
                  <w:sz w:val="16"/>
                  <w:szCs w:val="16"/>
                  <w:lang w:val="fr-BE"/>
                </w:rPr>
                <w:t>https://www.ksz-bcss.fgov.be/sites/default/files/assets/services_et_support/2015_cbss_server_ssl_certificates.zip</w:t>
              </w:r>
            </w:hyperlink>
          </w:p>
          <w:p w:rsidR="008F6962" w:rsidRDefault="008F6962" w:rsidP="00C055B1">
            <w:pPr>
              <w:rPr>
                <w:lang w:val="fr-BE"/>
              </w:rPr>
            </w:pPr>
          </w:p>
        </w:tc>
      </w:tr>
      <w:tr w:rsidR="00FA29E0" w:rsidRPr="00FF19EC" w:rsidTr="008A6683">
        <w:tc>
          <w:tcPr>
            <w:tcW w:w="1526" w:type="dxa"/>
          </w:tcPr>
          <w:p w:rsidR="00FA29E0" w:rsidRDefault="00FA29E0" w:rsidP="00903130">
            <w:pPr>
              <w:rPr>
                <w:lang w:val="fr-BE"/>
              </w:rPr>
            </w:pPr>
            <w:r>
              <w:rPr>
                <w:lang w:val="fr-BE"/>
              </w:rPr>
              <w:t>Certificats de signature BCSS</w:t>
            </w:r>
          </w:p>
        </w:tc>
        <w:tc>
          <w:tcPr>
            <w:tcW w:w="7762" w:type="dxa"/>
          </w:tcPr>
          <w:p w:rsidR="00FA29E0" w:rsidRDefault="00FA29E0" w:rsidP="00903130">
            <w:pPr>
              <w:rPr>
                <w:lang w:val="fr-BE"/>
              </w:rPr>
            </w:pPr>
            <w:r>
              <w:rPr>
                <w:lang w:val="fr-BE"/>
              </w:rPr>
              <w:t>Les certificats X.509 de signature de la BCSS pour les messages SOAP</w:t>
            </w:r>
          </w:p>
          <w:p w:rsidR="00FA29E0" w:rsidRDefault="008F6962" w:rsidP="00903130">
            <w:pPr>
              <w:rPr>
                <w:lang w:val="fr-BE"/>
              </w:rPr>
            </w:pPr>
            <w:r w:rsidRPr="008F6962">
              <w:rPr>
                <w:rStyle w:val="Hyperlink"/>
                <w:sz w:val="16"/>
                <w:szCs w:val="16"/>
                <w:lang w:val="fr-BE"/>
              </w:rPr>
              <w:t>https://www.ksz-bcss.fgov.be/sites/default/files/assets/services_et_support/2015_cbss_signature_certificates.zip</w:t>
            </w:r>
          </w:p>
          <w:p w:rsidR="00FA29E0" w:rsidRDefault="00FA29E0" w:rsidP="00903130">
            <w:pPr>
              <w:rPr>
                <w:lang w:val="fr-BE"/>
              </w:rPr>
            </w:pPr>
          </w:p>
        </w:tc>
      </w:tr>
      <w:tr w:rsidR="00A9121A" w:rsidTr="008A6683">
        <w:tc>
          <w:tcPr>
            <w:tcW w:w="1526" w:type="dxa"/>
            <w:vMerge w:val="restart"/>
          </w:tcPr>
          <w:p w:rsidR="00A9121A" w:rsidRDefault="00A9121A" w:rsidP="00903130">
            <w:pPr>
              <w:rPr>
                <w:lang w:val="fr-BE"/>
              </w:rPr>
            </w:pPr>
            <w:r>
              <w:rPr>
                <w:lang w:val="fr-BE"/>
              </w:rPr>
              <w:t>WS de test</w:t>
            </w:r>
          </w:p>
        </w:tc>
        <w:tc>
          <w:tcPr>
            <w:tcW w:w="7762" w:type="dxa"/>
          </w:tcPr>
          <w:p w:rsidR="00A9121A" w:rsidRPr="00901954" w:rsidRDefault="00A9121A" w:rsidP="00903130">
            <w:r w:rsidRPr="00901954">
              <w:t>WS TestConnectionService</w:t>
            </w:r>
          </w:p>
          <w:p w:rsidR="00A9121A" w:rsidRPr="00901954" w:rsidRDefault="008F6962" w:rsidP="00A9121A">
            <w:r w:rsidRPr="008F6962">
              <w:rPr>
                <w:rStyle w:val="Hyperlink"/>
                <w:sz w:val="16"/>
                <w:szCs w:val="24"/>
              </w:rPr>
              <w:t>https://www.ksz-bcss.fgov.be/sites/default/files/assets/services_et_support/testconnectionservice.zip</w:t>
            </w:r>
          </w:p>
        </w:tc>
      </w:tr>
      <w:tr w:rsidR="00A9121A" w:rsidTr="008A6683">
        <w:tc>
          <w:tcPr>
            <w:tcW w:w="1526" w:type="dxa"/>
            <w:vMerge/>
          </w:tcPr>
          <w:p w:rsidR="00A9121A" w:rsidRPr="00A9121A" w:rsidRDefault="00A9121A" w:rsidP="00903130"/>
        </w:tc>
        <w:tc>
          <w:tcPr>
            <w:tcW w:w="7762" w:type="dxa"/>
          </w:tcPr>
          <w:p w:rsidR="00A9121A" w:rsidRPr="008C28D0" w:rsidRDefault="00A9121A" w:rsidP="00903130">
            <w:r>
              <w:t xml:space="preserve">WSDL : </w:t>
            </w:r>
            <w:r w:rsidRPr="008C28D0">
              <w:rPr>
                <w:rFonts w:ascii="Courier New" w:hAnsi="Courier New" w:cs="Courier New"/>
              </w:rPr>
              <w:t>TestConnectionService.wsdl</w:t>
            </w:r>
          </w:p>
          <w:p w:rsidR="00A9121A" w:rsidRPr="008C28D0" w:rsidRDefault="00A9121A" w:rsidP="00903130">
            <w:pPr>
              <w:rPr>
                <w:rFonts w:ascii="Courier New" w:hAnsi="Courier New" w:cs="Courier New"/>
              </w:rPr>
            </w:pPr>
            <w:r w:rsidRPr="008C28D0">
              <w:t xml:space="preserve">Schema : </w:t>
            </w:r>
            <w:r w:rsidRPr="008C28D0">
              <w:rPr>
                <w:rFonts w:ascii="Courier New" w:hAnsi="Courier New" w:cs="Courier New"/>
              </w:rPr>
              <w:t>TestConnectionServiceV1.xsd</w:t>
            </w:r>
          </w:p>
          <w:p w:rsidR="00A9121A" w:rsidRPr="00901954" w:rsidRDefault="00A9121A" w:rsidP="00903130">
            <w:r w:rsidRPr="00A9121A">
              <w:rPr>
                <w:lang w:val="nl-BE"/>
              </w:rPr>
              <w:t>URI</w:t>
            </w:r>
            <w:r>
              <w:rPr>
                <w:rFonts w:ascii="Courier New" w:hAnsi="Courier New" w:cs="Courier New"/>
                <w:lang w:val="nl-BE"/>
              </w:rPr>
              <w:t xml:space="preserve"> :</w:t>
            </w:r>
            <w:r w:rsidRPr="00884DFD">
              <w:rPr>
                <w:rFonts w:ascii="Verdana" w:hAnsi="Verdana"/>
                <w:b/>
                <w:bCs/>
                <w:sz w:val="18"/>
                <w:szCs w:val="18"/>
                <w:lang w:val="nl-BE"/>
              </w:rPr>
              <w:t xml:space="preserve"> </w:t>
            </w:r>
            <w:r w:rsidRPr="00A9121A">
              <w:rPr>
                <w:rFonts w:ascii="Courier New" w:hAnsi="Courier New" w:cs="Courier New"/>
                <w:bCs/>
                <w:sz w:val="18"/>
                <w:szCs w:val="18"/>
                <w:lang w:val="nl-BE"/>
              </w:rPr>
              <w:t>/TestConnectionServiceService/sendTestMessage</w:t>
            </w:r>
          </w:p>
        </w:tc>
      </w:tr>
      <w:tr w:rsidR="00A9121A" w:rsidRPr="00FF19EC" w:rsidTr="008A6683">
        <w:tc>
          <w:tcPr>
            <w:tcW w:w="1526" w:type="dxa"/>
            <w:vMerge/>
          </w:tcPr>
          <w:p w:rsidR="00A9121A" w:rsidRDefault="00A9121A" w:rsidP="00903130">
            <w:pPr>
              <w:rPr>
                <w:lang w:val="fr-BE"/>
              </w:rPr>
            </w:pPr>
          </w:p>
        </w:tc>
        <w:tc>
          <w:tcPr>
            <w:tcW w:w="7762" w:type="dxa"/>
          </w:tcPr>
          <w:p w:rsidR="00A9121A" w:rsidRDefault="00A9121A" w:rsidP="00004E99">
            <w:pPr>
              <w:rPr>
                <w:lang w:val="fr-BE"/>
              </w:rPr>
            </w:pPr>
            <w:r>
              <w:rPr>
                <w:lang w:val="fr-BE"/>
              </w:rPr>
              <w:t xml:space="preserve">Cibles : </w:t>
            </w:r>
            <w:r w:rsidRPr="00A9121A">
              <w:rPr>
                <w:rFonts w:asciiTheme="minorHAnsi" w:hAnsiTheme="minorHAnsi"/>
                <w:lang w:val="fr-BE"/>
              </w:rPr>
              <w:t>utiliser leWS vers le port 4520 des hosts pour lesquels une ouverture de flux a été demandée</w:t>
            </w:r>
          </w:p>
        </w:tc>
      </w:tr>
      <w:tr w:rsidR="00004E99" w:rsidTr="008A6683">
        <w:tc>
          <w:tcPr>
            <w:tcW w:w="1526" w:type="dxa"/>
          </w:tcPr>
          <w:p w:rsidR="00004E99" w:rsidRDefault="008A6683" w:rsidP="00903130">
            <w:pPr>
              <w:rPr>
                <w:lang w:val="fr-BE"/>
              </w:rPr>
            </w:pPr>
            <w:r>
              <w:rPr>
                <w:lang w:val="fr-BE"/>
              </w:rPr>
              <w:t>Exemple</w:t>
            </w:r>
          </w:p>
        </w:tc>
        <w:tc>
          <w:tcPr>
            <w:tcW w:w="7762" w:type="dxa"/>
          </w:tcPr>
          <w:p w:rsidR="00901954" w:rsidRPr="00901954" w:rsidRDefault="00901954" w:rsidP="009019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fr-BE"/>
              </w:rPr>
            </w:pPr>
            <w:r w:rsidRPr="00901954">
              <w:rPr>
                <w:rFonts w:ascii="Times New Roman" w:hAnsi="Times New Roman"/>
                <w:color w:val="008080"/>
                <w:sz w:val="24"/>
                <w:szCs w:val="24"/>
                <w:highlight w:val="white"/>
                <w:lang w:val="fr-BE"/>
              </w:rPr>
              <w:t>&lt;?xml version="1.0" encoding="UTF-8"?&gt;</w:t>
            </w:r>
          </w:p>
          <w:p w:rsidR="00901954" w:rsidRPr="00901954" w:rsidRDefault="00901954" w:rsidP="009019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fr-BE"/>
              </w:rPr>
            </w:pPr>
            <w:r w:rsidRPr="00901954">
              <w:rPr>
                <w:rFonts w:ascii="Times New Roman" w:hAnsi="Times New Roman"/>
                <w:color w:val="0000FF"/>
                <w:sz w:val="24"/>
                <w:szCs w:val="24"/>
                <w:highlight w:val="white"/>
                <w:lang w:val="fr-BE"/>
              </w:rPr>
              <w:t>&lt;</w:t>
            </w:r>
            <w:r w:rsidRPr="00901954">
              <w:rPr>
                <w:rFonts w:ascii="Times New Roman" w:hAnsi="Times New Roman"/>
                <w:color w:val="800000"/>
                <w:sz w:val="24"/>
                <w:szCs w:val="24"/>
                <w:highlight w:val="white"/>
                <w:lang w:val="fr-BE"/>
              </w:rPr>
              <w:t>soapenv:Envelope</w:t>
            </w:r>
            <w:r w:rsidRPr="00901954">
              <w:rPr>
                <w:rFonts w:ascii="Times New Roman" w:hAnsi="Times New Roman"/>
                <w:color w:val="FF0000"/>
                <w:sz w:val="24"/>
                <w:szCs w:val="24"/>
                <w:highlight w:val="white"/>
                <w:lang w:val="fr-BE"/>
              </w:rPr>
              <w:t xml:space="preserve"> xmlns:soapenv</w:t>
            </w:r>
            <w:r w:rsidRPr="00901954">
              <w:rPr>
                <w:rFonts w:ascii="Times New Roman" w:hAnsi="Times New Roman"/>
                <w:color w:val="0000FF"/>
                <w:sz w:val="24"/>
                <w:szCs w:val="24"/>
                <w:highlight w:val="white"/>
                <w:lang w:val="fr-BE"/>
              </w:rPr>
              <w:t>="</w:t>
            </w:r>
            <w:r w:rsidRPr="00901954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fr-BE"/>
              </w:rPr>
              <w:t>http://schemas.xmlsoap.org/soap/envelope/</w:t>
            </w:r>
            <w:r w:rsidRPr="00901954">
              <w:rPr>
                <w:rFonts w:ascii="Times New Roman" w:hAnsi="Times New Roman"/>
                <w:color w:val="0000FF"/>
                <w:sz w:val="24"/>
                <w:szCs w:val="24"/>
                <w:highlight w:val="white"/>
                <w:lang w:val="fr-BE"/>
              </w:rPr>
              <w:t>"</w:t>
            </w:r>
            <w:r w:rsidRPr="00901954">
              <w:rPr>
                <w:rFonts w:ascii="Times New Roman" w:hAnsi="Times New Roman"/>
                <w:color w:val="FF0000"/>
                <w:sz w:val="24"/>
                <w:szCs w:val="24"/>
                <w:highlight w:val="white"/>
                <w:lang w:val="fr-BE"/>
              </w:rPr>
              <w:t xml:space="preserve"> xmlns:v1</w:t>
            </w:r>
            <w:r w:rsidRPr="00901954">
              <w:rPr>
                <w:rFonts w:ascii="Times New Roman" w:hAnsi="Times New Roman"/>
                <w:color w:val="0000FF"/>
                <w:sz w:val="24"/>
                <w:szCs w:val="24"/>
                <w:highlight w:val="white"/>
                <w:lang w:val="fr-BE"/>
              </w:rPr>
              <w:t>="</w:t>
            </w:r>
            <w:r w:rsidRPr="00901954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fr-BE"/>
              </w:rPr>
              <w:t>http://kszbcss.fgov.be/intf/TestConnectionServiceService/v1</w:t>
            </w:r>
            <w:r w:rsidRPr="00901954">
              <w:rPr>
                <w:rFonts w:ascii="Times New Roman" w:hAnsi="Times New Roman"/>
                <w:color w:val="0000FF"/>
                <w:sz w:val="24"/>
                <w:szCs w:val="24"/>
                <w:highlight w:val="white"/>
                <w:lang w:val="fr-BE"/>
              </w:rPr>
              <w:t>"&gt;</w:t>
            </w:r>
          </w:p>
          <w:p w:rsidR="00901954" w:rsidRDefault="00901954" w:rsidP="009019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901954">
              <w:rPr>
                <w:rFonts w:ascii="Times New Roman" w:hAnsi="Times New Roman"/>
                <w:color w:val="000000"/>
                <w:sz w:val="24"/>
                <w:szCs w:val="24"/>
                <w:highlight w:val="white"/>
                <w:lang w:val="fr-BE"/>
              </w:rPr>
              <w:t xml:space="preserve">   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&lt;</w:t>
            </w:r>
            <w:r>
              <w:rPr>
                <w:rFonts w:ascii="Times New Roman" w:hAnsi="Times New Roman"/>
                <w:color w:val="800000"/>
                <w:sz w:val="24"/>
                <w:szCs w:val="24"/>
                <w:highlight w:val="white"/>
              </w:rPr>
              <w:t>soapenv:Header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/&gt;</w:t>
            </w:r>
          </w:p>
          <w:p w:rsidR="00901954" w:rsidRDefault="00901954" w:rsidP="009019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  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&lt;</w:t>
            </w:r>
            <w:r>
              <w:rPr>
                <w:rFonts w:ascii="Times New Roman" w:hAnsi="Times New Roman"/>
                <w:color w:val="800000"/>
                <w:sz w:val="24"/>
                <w:szCs w:val="24"/>
                <w:highlight w:val="white"/>
              </w:rPr>
              <w:t>soapenv:Body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&gt;</w:t>
            </w:r>
          </w:p>
          <w:p w:rsidR="00901954" w:rsidRDefault="00901954" w:rsidP="009019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     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&lt;</w:t>
            </w:r>
            <w:r>
              <w:rPr>
                <w:rFonts w:ascii="Times New Roman" w:hAnsi="Times New Roman"/>
                <w:color w:val="800000"/>
                <w:sz w:val="24"/>
                <w:szCs w:val="24"/>
                <w:highlight w:val="white"/>
              </w:rPr>
              <w:t>v1:sendTestMessageRequest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&gt;</w:t>
            </w:r>
          </w:p>
          <w:p w:rsidR="00901954" w:rsidRDefault="00901954" w:rsidP="009019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        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&lt;!--</w:t>
            </w:r>
            <w:r>
              <w:rPr>
                <w:rFonts w:ascii="Times New Roman" w:hAnsi="Times New Roman"/>
                <w:color w:val="808080"/>
                <w:sz w:val="24"/>
                <w:szCs w:val="24"/>
                <w:highlight w:val="white"/>
              </w:rPr>
              <w:t>type: string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--&gt;</w:t>
            </w:r>
          </w:p>
          <w:p w:rsidR="00901954" w:rsidRDefault="00901954" w:rsidP="009019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        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&lt;</w:t>
            </w:r>
            <w:r>
              <w:rPr>
                <w:rFonts w:ascii="Times New Roman" w:hAnsi="Times New Roman"/>
                <w:color w:val="800000"/>
                <w:sz w:val="24"/>
                <w:szCs w:val="24"/>
                <w:highlight w:val="white"/>
              </w:rPr>
              <w:t>echo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&gt;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hello cbss service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&lt;/</w:t>
            </w:r>
            <w:r>
              <w:rPr>
                <w:rFonts w:ascii="Times New Roman" w:hAnsi="Times New Roman"/>
                <w:color w:val="800000"/>
                <w:sz w:val="24"/>
                <w:szCs w:val="24"/>
                <w:highlight w:val="white"/>
              </w:rPr>
              <w:t>echo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&gt;</w:t>
            </w:r>
          </w:p>
          <w:p w:rsidR="00901954" w:rsidRDefault="00901954" w:rsidP="009019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     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&lt;/</w:t>
            </w:r>
            <w:r>
              <w:rPr>
                <w:rFonts w:ascii="Times New Roman" w:hAnsi="Times New Roman"/>
                <w:color w:val="800000"/>
                <w:sz w:val="24"/>
                <w:szCs w:val="24"/>
                <w:highlight w:val="white"/>
              </w:rPr>
              <w:t>v1:sendTestMessageRequest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&gt;</w:t>
            </w:r>
          </w:p>
          <w:p w:rsidR="00901954" w:rsidRDefault="00901954" w:rsidP="0090195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 xml:space="preserve">   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&lt;/</w:t>
            </w:r>
            <w:r>
              <w:rPr>
                <w:rFonts w:ascii="Times New Roman" w:hAnsi="Times New Roman"/>
                <w:color w:val="800000"/>
                <w:sz w:val="24"/>
                <w:szCs w:val="24"/>
                <w:highlight w:val="white"/>
              </w:rPr>
              <w:t>soapenv:Body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&gt;</w:t>
            </w:r>
          </w:p>
          <w:p w:rsidR="00004E99" w:rsidRPr="00A9121A" w:rsidRDefault="00901954" w:rsidP="00901954"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&lt;/</w:t>
            </w:r>
            <w:r>
              <w:rPr>
                <w:rFonts w:ascii="Times New Roman" w:hAnsi="Times New Roman"/>
                <w:color w:val="800000"/>
                <w:sz w:val="24"/>
                <w:szCs w:val="24"/>
                <w:highlight w:val="white"/>
              </w:rPr>
              <w:t>soapenv:Envelope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highlight w:val="white"/>
              </w:rPr>
              <w:t>&gt;</w:t>
            </w:r>
          </w:p>
        </w:tc>
      </w:tr>
    </w:tbl>
    <w:p w:rsidR="00903130" w:rsidRPr="00A9121A" w:rsidRDefault="00903130" w:rsidP="00903130"/>
    <w:p w:rsidR="00903130" w:rsidRPr="00A9121A" w:rsidRDefault="00903130" w:rsidP="00903130"/>
    <w:sectPr w:rsidR="00903130" w:rsidRPr="00A9121A" w:rsidSect="00892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827" w:rsidRDefault="000D6827" w:rsidP="00004E99">
      <w:pPr>
        <w:spacing w:after="0" w:line="240" w:lineRule="auto"/>
      </w:pPr>
      <w:r>
        <w:separator/>
      </w:r>
    </w:p>
  </w:endnote>
  <w:endnote w:type="continuationSeparator" w:id="0">
    <w:p w:rsidR="000D6827" w:rsidRDefault="000D6827" w:rsidP="0000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41103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004E99" w:rsidRPr="008C28D0" w:rsidRDefault="00004E99">
            <w:pPr>
              <w:pStyle w:val="Footer"/>
              <w:jc w:val="center"/>
              <w:rPr>
                <w:lang w:val="nl-BE"/>
              </w:rPr>
            </w:pPr>
            <w:r w:rsidRPr="00FF19EC">
              <w:rPr>
                <w:lang w:val="nl-BE"/>
              </w:rPr>
              <w:t xml:space="preserve">Page </w:t>
            </w:r>
            <w:r w:rsidR="008937AA">
              <w:rPr>
                <w:b/>
                <w:sz w:val="24"/>
                <w:szCs w:val="24"/>
              </w:rPr>
              <w:fldChar w:fldCharType="begin"/>
            </w:r>
            <w:r w:rsidRPr="00FF19EC">
              <w:rPr>
                <w:b/>
                <w:lang w:val="nl-BE"/>
              </w:rPr>
              <w:instrText xml:space="preserve"> PAGE </w:instrText>
            </w:r>
            <w:r w:rsidR="008937AA">
              <w:rPr>
                <w:b/>
                <w:sz w:val="24"/>
                <w:szCs w:val="24"/>
              </w:rPr>
              <w:fldChar w:fldCharType="separate"/>
            </w:r>
            <w:r w:rsidR="008F6962">
              <w:rPr>
                <w:b/>
                <w:noProof/>
                <w:lang w:val="nl-BE"/>
              </w:rPr>
              <w:t>1</w:t>
            </w:r>
            <w:r w:rsidR="008937AA">
              <w:rPr>
                <w:b/>
                <w:sz w:val="24"/>
                <w:szCs w:val="24"/>
              </w:rPr>
              <w:fldChar w:fldCharType="end"/>
            </w:r>
            <w:r w:rsidRPr="00FF19EC">
              <w:rPr>
                <w:lang w:val="nl-BE"/>
              </w:rPr>
              <w:t xml:space="preserve"> of </w:t>
            </w:r>
            <w:r w:rsidR="008937AA">
              <w:rPr>
                <w:b/>
                <w:sz w:val="24"/>
                <w:szCs w:val="24"/>
              </w:rPr>
              <w:fldChar w:fldCharType="begin"/>
            </w:r>
            <w:r w:rsidRPr="00FF19EC">
              <w:rPr>
                <w:b/>
                <w:lang w:val="nl-BE"/>
              </w:rPr>
              <w:instrText xml:space="preserve"> NUMPAGES  </w:instrText>
            </w:r>
            <w:r w:rsidR="008937AA">
              <w:rPr>
                <w:b/>
                <w:sz w:val="24"/>
                <w:szCs w:val="24"/>
              </w:rPr>
              <w:fldChar w:fldCharType="separate"/>
            </w:r>
            <w:r w:rsidR="008F6962">
              <w:rPr>
                <w:b/>
                <w:noProof/>
                <w:lang w:val="nl-BE"/>
              </w:rPr>
              <w:t>4</w:t>
            </w:r>
            <w:r w:rsidR="008937A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04E99" w:rsidRPr="008C28D0" w:rsidRDefault="008C28D0">
    <w:pPr>
      <w:pStyle w:val="Footer"/>
      <w:rPr>
        <w:lang w:val="nl-BE"/>
      </w:rPr>
    </w:pPr>
    <w:r w:rsidRPr="008C28D0">
      <w:rPr>
        <w:lang w:val="nl-BE"/>
      </w:rPr>
      <w:t>Peter Van den Bosch</w:t>
    </w:r>
    <w:r w:rsidR="00901954" w:rsidRPr="008C28D0">
      <w:rPr>
        <w:lang w:val="nl-BE"/>
      </w:rPr>
      <w:t xml:space="preserve"> </w:t>
    </w:r>
    <w:r w:rsidR="00901954" w:rsidRPr="008C28D0">
      <w:rPr>
        <w:lang w:val="nl-BE"/>
      </w:rPr>
      <w:tab/>
    </w:r>
    <w:r w:rsidR="00411E18">
      <w:fldChar w:fldCharType="begin"/>
    </w:r>
    <w:r w:rsidR="00411E18" w:rsidRPr="008C28D0">
      <w:rPr>
        <w:lang w:val="nl-BE"/>
      </w:rPr>
      <w:instrText xml:space="preserve"> FILENAME   \* MERGEFORMAT </w:instrText>
    </w:r>
    <w:r w:rsidR="00411E18">
      <w:fldChar w:fldCharType="separate"/>
    </w:r>
    <w:r w:rsidR="00004E99" w:rsidRPr="008C28D0">
      <w:rPr>
        <w:noProof/>
        <w:lang w:val="nl-BE"/>
      </w:rPr>
      <w:t>11soa_accesInfrastructureBCSS.docx</w:t>
    </w:r>
    <w:r w:rsidR="00411E1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827" w:rsidRDefault="000D6827" w:rsidP="00004E99">
      <w:pPr>
        <w:spacing w:after="0" w:line="240" w:lineRule="auto"/>
      </w:pPr>
      <w:r>
        <w:separator/>
      </w:r>
    </w:p>
  </w:footnote>
  <w:footnote w:type="continuationSeparator" w:id="0">
    <w:p w:rsidR="000D6827" w:rsidRDefault="000D6827" w:rsidP="00004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F178B"/>
    <w:multiLevelType w:val="hybridMultilevel"/>
    <w:tmpl w:val="A3461F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E7CB5"/>
    <w:multiLevelType w:val="hybridMultilevel"/>
    <w:tmpl w:val="EC447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7F25"/>
    <w:rsid w:val="00004E99"/>
    <w:rsid w:val="000D0E2D"/>
    <w:rsid w:val="000D6827"/>
    <w:rsid w:val="00113BF6"/>
    <w:rsid w:val="00136BB7"/>
    <w:rsid w:val="00286D90"/>
    <w:rsid w:val="003135BF"/>
    <w:rsid w:val="0038530C"/>
    <w:rsid w:val="003B6475"/>
    <w:rsid w:val="00411E18"/>
    <w:rsid w:val="00457E1F"/>
    <w:rsid w:val="00475A7F"/>
    <w:rsid w:val="004B0783"/>
    <w:rsid w:val="0059791B"/>
    <w:rsid w:val="005D3976"/>
    <w:rsid w:val="006559DD"/>
    <w:rsid w:val="00717F25"/>
    <w:rsid w:val="00814E8B"/>
    <w:rsid w:val="00837CB9"/>
    <w:rsid w:val="0086477A"/>
    <w:rsid w:val="0089299C"/>
    <w:rsid w:val="008937AA"/>
    <w:rsid w:val="008A6683"/>
    <w:rsid w:val="008C28D0"/>
    <w:rsid w:val="008F6962"/>
    <w:rsid w:val="00901954"/>
    <w:rsid w:val="00903130"/>
    <w:rsid w:val="0097582F"/>
    <w:rsid w:val="00985735"/>
    <w:rsid w:val="00A9121A"/>
    <w:rsid w:val="00B2197C"/>
    <w:rsid w:val="00B21C33"/>
    <w:rsid w:val="00C055B1"/>
    <w:rsid w:val="00C11158"/>
    <w:rsid w:val="00C15D22"/>
    <w:rsid w:val="00D301A7"/>
    <w:rsid w:val="00DF556C"/>
    <w:rsid w:val="00E00488"/>
    <w:rsid w:val="00E25D59"/>
    <w:rsid w:val="00E4022D"/>
    <w:rsid w:val="00E45DC8"/>
    <w:rsid w:val="00E92A8B"/>
    <w:rsid w:val="00FA29E0"/>
    <w:rsid w:val="00FE561D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488"/>
  </w:style>
  <w:style w:type="paragraph" w:styleId="Heading1">
    <w:name w:val="heading 1"/>
    <w:basedOn w:val="Normal"/>
    <w:next w:val="Normal"/>
    <w:link w:val="Heading1Char"/>
    <w:uiPriority w:val="9"/>
    <w:qFormat/>
    <w:rsid w:val="00E0048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048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048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048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048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048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048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048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048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048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0488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048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048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048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048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048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0488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048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0488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0048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0048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048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00488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E00488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E00488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E0048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00488"/>
  </w:style>
  <w:style w:type="paragraph" w:styleId="ListParagraph">
    <w:name w:val="List Paragraph"/>
    <w:basedOn w:val="Normal"/>
    <w:uiPriority w:val="34"/>
    <w:qFormat/>
    <w:rsid w:val="00E0048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0048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00488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048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048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E00488"/>
    <w:rPr>
      <w:i/>
      <w:iCs/>
    </w:rPr>
  </w:style>
  <w:style w:type="character" w:styleId="IntenseEmphasis">
    <w:name w:val="Intense Emphasis"/>
    <w:uiPriority w:val="21"/>
    <w:qFormat/>
    <w:rsid w:val="00E00488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E0048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E0048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E00488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048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004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0048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004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7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04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4E99"/>
  </w:style>
  <w:style w:type="paragraph" w:styleId="Footer">
    <w:name w:val="footer"/>
    <w:basedOn w:val="Normal"/>
    <w:link w:val="FooterChar"/>
    <w:uiPriority w:val="99"/>
    <w:unhideWhenUsed/>
    <w:rsid w:val="00004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E99"/>
  </w:style>
  <w:style w:type="character" w:styleId="FollowedHyperlink">
    <w:name w:val="FollowedHyperlink"/>
    <w:basedOn w:val="DefaultParagraphFont"/>
    <w:uiPriority w:val="99"/>
    <w:semiHidden/>
    <w:unhideWhenUsed/>
    <w:rsid w:val="00E402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hyperlink" Target="mailto:esb@ksz-bcss.fgov.be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jean.jochmans@ksz-bcss.fgov.be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mailto:jean.jochmans@ksz-bcss.fgov.be" TargetMode="External"/><Relationship Id="rId20" Type="http://schemas.openxmlformats.org/officeDocument/2006/relationships/hyperlink" Target="mailto: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security@ksz-bcss.fgov.be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hyperlink" Target="https://www.ksz-bcss.fgov.be/sites/default/files/assets/services_et_support/08soa_customer2bcss.pdf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Relationship Id="rId22" Type="http://schemas.openxmlformats.org/officeDocument/2006/relationships/hyperlink" Target="https://www.ksz-bcss.fgov.be/sites/default/files/assets/services_et_support/2015_cbss_server_ssl_certificates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E096D-2222-4296-B570-D667D72A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I01</dc:creator>
  <cp:lastModifiedBy>Isabelle Leroy</cp:lastModifiedBy>
  <cp:revision>27</cp:revision>
  <dcterms:created xsi:type="dcterms:W3CDTF">2011-10-26T16:26:00Z</dcterms:created>
  <dcterms:modified xsi:type="dcterms:W3CDTF">2016-08-31T12:02:00Z</dcterms:modified>
</cp:coreProperties>
</file>